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EFF" w:rsidRPr="00085559" w:rsidRDefault="00DF0EFF" w:rsidP="00DF0EFF">
      <w:pPr>
        <w:pStyle w:val="2"/>
        <w:snapToGrid w:val="0"/>
        <w:ind w:left="272" w:hanging="272"/>
        <w:rPr>
          <w:rFonts w:ascii="標楷體" w:hAnsi="標楷體"/>
          <w:color w:val="auto"/>
          <w:sz w:val="32"/>
          <w:szCs w:val="32"/>
        </w:rPr>
      </w:pPr>
      <w:bookmarkStart w:id="0" w:name="_Toc514770096"/>
      <w:r w:rsidRPr="00085559">
        <w:rPr>
          <w:rFonts w:ascii="標楷體" w:hAnsi="標楷體" w:hint="eastAsia"/>
          <w:color w:val="auto"/>
          <w:sz w:val="32"/>
          <w:szCs w:val="32"/>
        </w:rPr>
        <w:t>C13各年級領域課程計畫</w:t>
      </w:r>
      <w:bookmarkEnd w:id="0"/>
    </w:p>
    <w:p w:rsidR="00DF0EFF" w:rsidRPr="00085559" w:rsidRDefault="00DF0EFF" w:rsidP="00DF0EFF">
      <w:pPr>
        <w:snapToGrid w:val="0"/>
        <w:jc w:val="center"/>
        <w:rPr>
          <w:rFonts w:ascii="標楷體" w:eastAsia="標楷體" w:hAnsi="標楷體"/>
          <w:bCs/>
          <w:sz w:val="28"/>
        </w:rPr>
      </w:pPr>
      <w:r w:rsidRPr="00085559">
        <w:rPr>
          <w:rFonts w:ascii="標楷體" w:eastAsia="標楷體" w:hAnsi="標楷體" w:hint="eastAsia"/>
          <w:bCs/>
          <w:sz w:val="28"/>
        </w:rPr>
        <w:t>臺南市立</w:t>
      </w:r>
      <w:r w:rsidR="001542EE" w:rsidRPr="00085559">
        <w:rPr>
          <w:rFonts w:ascii="標楷體" w:eastAsia="標楷體" w:hAnsi="標楷體" w:hint="eastAsia"/>
          <w:bCs/>
          <w:sz w:val="28"/>
        </w:rPr>
        <w:t>白河</w:t>
      </w:r>
      <w:r w:rsidRPr="00085559">
        <w:rPr>
          <w:rFonts w:ascii="標楷體" w:eastAsia="標楷體" w:hAnsi="標楷體" w:hint="eastAsia"/>
          <w:bCs/>
          <w:sz w:val="28"/>
        </w:rPr>
        <w:t>國民中學</w:t>
      </w:r>
      <w:r w:rsidRPr="00085559">
        <w:rPr>
          <w:rFonts w:ascii="標楷體" w:eastAsia="標楷體" w:hAnsi="標楷體"/>
          <w:bCs/>
          <w:sz w:val="28"/>
        </w:rPr>
        <w:t>10</w:t>
      </w:r>
      <w:r w:rsidRPr="00085559">
        <w:rPr>
          <w:rFonts w:ascii="標楷體" w:eastAsia="標楷體" w:hAnsi="標楷體" w:hint="eastAsia"/>
          <w:bCs/>
          <w:sz w:val="28"/>
        </w:rPr>
        <w:t xml:space="preserve">7學年度第1學期 </w:t>
      </w:r>
      <w:r w:rsidR="00C24CF3">
        <w:rPr>
          <w:rFonts w:ascii="標楷體" w:eastAsia="標楷體" w:hAnsi="標楷體" w:hint="eastAsia"/>
          <w:bCs/>
          <w:sz w:val="28"/>
        </w:rPr>
        <w:t>九</w:t>
      </w:r>
      <w:r w:rsidRPr="00085559">
        <w:rPr>
          <w:rFonts w:ascii="標楷體" w:eastAsia="標楷體" w:hAnsi="標楷體" w:hint="eastAsia"/>
          <w:bCs/>
          <w:sz w:val="28"/>
        </w:rPr>
        <w:t xml:space="preserve"> 年級 </w:t>
      </w:r>
      <w:r w:rsidR="001A04D9">
        <w:rPr>
          <w:rFonts w:ascii="標楷體" w:eastAsia="標楷體" w:hAnsi="標楷體" w:hint="eastAsia"/>
          <w:bCs/>
          <w:sz w:val="28"/>
        </w:rPr>
        <w:t>康軒</w:t>
      </w:r>
      <w:r w:rsidRPr="00085559">
        <w:rPr>
          <w:rFonts w:ascii="標楷體" w:eastAsia="標楷體" w:hAnsi="標楷體" w:hint="eastAsia"/>
          <w:bCs/>
          <w:sz w:val="28"/>
        </w:rPr>
        <w:t xml:space="preserve"> 版 </w:t>
      </w:r>
      <w:r w:rsidR="001A04D9">
        <w:rPr>
          <w:rFonts w:ascii="標楷體" w:eastAsia="標楷體" w:hAnsi="標楷體" w:hint="eastAsia"/>
          <w:bCs/>
          <w:sz w:val="28"/>
        </w:rPr>
        <w:t>健體</w:t>
      </w:r>
      <w:r w:rsidRPr="00085559">
        <w:rPr>
          <w:rFonts w:ascii="標楷體" w:eastAsia="標楷體" w:hAnsi="標楷體" w:hint="eastAsia"/>
          <w:bCs/>
          <w:sz w:val="28"/>
        </w:rPr>
        <w:t>領域學校課程計畫</w:t>
      </w:r>
    </w:p>
    <w:p w:rsidR="00DF0EFF" w:rsidRPr="00085559" w:rsidRDefault="00DF0EFF" w:rsidP="00DF0EFF">
      <w:pPr>
        <w:snapToGrid w:val="0"/>
        <w:rPr>
          <w:rFonts w:ascii="標楷體" w:eastAsia="標楷體" w:hAnsi="標楷體"/>
          <w:bCs/>
          <w:sz w:val="28"/>
        </w:rPr>
      </w:pPr>
      <w:r w:rsidRPr="00085559">
        <w:rPr>
          <w:rFonts w:ascii="標楷體" w:eastAsia="標楷體" w:hAnsi="標楷體" w:hint="eastAsia"/>
          <w:bCs/>
        </w:rPr>
        <w:t xml:space="preserve">(一) </w:t>
      </w:r>
      <w:r w:rsidRPr="00085559">
        <w:rPr>
          <w:rFonts w:ascii="標楷體" w:eastAsia="標楷體" w:hAnsi="標楷體" w:hint="eastAsia"/>
          <w:bCs/>
          <w:u w:val="single"/>
        </w:rPr>
        <w:t xml:space="preserve">  </w:t>
      </w:r>
      <w:r w:rsidR="00C24CF3">
        <w:rPr>
          <w:rFonts w:ascii="標楷體" w:eastAsia="標楷體" w:hAnsi="標楷體" w:hint="eastAsia"/>
          <w:bCs/>
          <w:u w:val="single"/>
        </w:rPr>
        <w:t>九</w:t>
      </w:r>
      <w:r w:rsidRPr="00085559">
        <w:rPr>
          <w:rFonts w:ascii="標楷體" w:eastAsia="標楷體" w:hAnsi="標楷體" w:hint="eastAsia"/>
          <w:bCs/>
          <w:u w:val="single"/>
        </w:rPr>
        <w:t xml:space="preserve"> </w:t>
      </w:r>
      <w:r w:rsidRPr="00085559">
        <w:rPr>
          <w:rFonts w:ascii="標楷體" w:eastAsia="標楷體" w:hAnsi="標楷體" w:hint="eastAsia"/>
          <w:bCs/>
        </w:rPr>
        <w:t>年級</w:t>
      </w:r>
      <w:r w:rsidR="001542EE" w:rsidRPr="00085559">
        <w:rPr>
          <w:rFonts w:ascii="標楷體" w:eastAsia="標楷體" w:hAnsi="標楷體" w:hint="eastAsia"/>
          <w:bCs/>
        </w:rPr>
        <w:t>上</w:t>
      </w:r>
      <w:r w:rsidRPr="00085559">
        <w:rPr>
          <w:rFonts w:ascii="標楷體" w:eastAsia="標楷體" w:hAnsi="標楷體" w:hint="eastAsia"/>
          <w:bCs/>
        </w:rPr>
        <w:t>學期之學習目標</w:t>
      </w:r>
    </w:p>
    <w:tbl>
      <w:tblPr>
        <w:tblW w:w="14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71"/>
        <w:gridCol w:w="7177"/>
      </w:tblGrid>
      <w:tr w:rsidR="00DF0EFF" w:rsidRPr="00085559" w:rsidTr="00381096">
        <w:trPr>
          <w:trHeight w:val="1284"/>
        </w:trPr>
        <w:tc>
          <w:tcPr>
            <w:tcW w:w="7371" w:type="dxa"/>
            <w:tcBorders>
              <w:top w:val="single" w:sz="4" w:space="0" w:color="auto"/>
              <w:left w:val="single" w:sz="4" w:space="0" w:color="auto"/>
              <w:bottom w:val="single" w:sz="4" w:space="0" w:color="auto"/>
              <w:right w:val="single" w:sz="4" w:space="0" w:color="auto"/>
            </w:tcBorders>
          </w:tcPr>
          <w:p w:rsidR="00C24CF3" w:rsidRDefault="00C24CF3" w:rsidP="00C24CF3">
            <w:pPr>
              <w:pStyle w:val="1"/>
              <w:jc w:val="left"/>
              <w:rPr>
                <w:rFonts w:ascii="標楷體" w:eastAsia="新細明體"/>
                <w:sz w:val="22"/>
              </w:rPr>
            </w:pPr>
            <w:r>
              <w:rPr>
                <w:rFonts w:ascii="標楷體" w:eastAsia="新細明體" w:hint="eastAsia"/>
                <w:sz w:val="22"/>
              </w:rPr>
              <w:t>健康教育</w:t>
            </w:r>
          </w:p>
          <w:p w:rsidR="00C24CF3" w:rsidRDefault="00C24CF3" w:rsidP="00C24CF3">
            <w:pPr>
              <w:pStyle w:val="1"/>
              <w:jc w:val="left"/>
              <w:rPr>
                <w:rFonts w:ascii="標楷體" w:eastAsia="新細明體"/>
                <w:sz w:val="22"/>
              </w:rPr>
            </w:pPr>
            <w:r>
              <w:rPr>
                <w:rFonts w:ascii="標楷體" w:eastAsia="新細明體" w:hint="eastAsia"/>
                <w:sz w:val="22"/>
              </w:rPr>
              <w:t>1.</w:t>
            </w:r>
            <w:r>
              <w:rPr>
                <w:rFonts w:ascii="標楷體" w:eastAsia="新細明體" w:hint="eastAsia"/>
                <w:sz w:val="22"/>
              </w:rPr>
              <w:t>了解健康體位，並能利用健康生活型態打造健康人生。</w:t>
            </w:r>
          </w:p>
          <w:p w:rsidR="00C24CF3" w:rsidRDefault="00C24CF3" w:rsidP="00C24CF3">
            <w:pPr>
              <w:pStyle w:val="1"/>
              <w:jc w:val="left"/>
              <w:rPr>
                <w:rFonts w:ascii="標楷體" w:eastAsia="新細明體"/>
                <w:sz w:val="22"/>
              </w:rPr>
            </w:pPr>
            <w:r>
              <w:rPr>
                <w:rFonts w:ascii="標楷體" w:eastAsia="新細明體" w:hint="eastAsia"/>
                <w:sz w:val="22"/>
              </w:rPr>
              <w:t>2.</w:t>
            </w:r>
            <w:r>
              <w:rPr>
                <w:rFonts w:ascii="標楷體" w:eastAsia="新細明體" w:hint="eastAsia"/>
                <w:sz w:val="22"/>
              </w:rPr>
              <w:t>學習利用人際關係技巧，促進家庭的良好互動，以及學習如何面對家庭暴力。</w:t>
            </w:r>
          </w:p>
          <w:p w:rsidR="00DF0EFF" w:rsidRPr="00C24CF3" w:rsidRDefault="00C24CF3" w:rsidP="00C24CF3">
            <w:pPr>
              <w:pStyle w:val="1"/>
              <w:jc w:val="left"/>
              <w:rPr>
                <w:rFonts w:ascii="標楷體" w:eastAsia="新細明體"/>
                <w:sz w:val="22"/>
              </w:rPr>
            </w:pPr>
            <w:r>
              <w:rPr>
                <w:rFonts w:ascii="標楷體" w:eastAsia="新細明體" w:hint="eastAsia"/>
                <w:sz w:val="22"/>
              </w:rPr>
              <w:t>3.</w:t>
            </w:r>
            <w:r>
              <w:rPr>
                <w:rFonts w:ascii="標楷體" w:eastAsia="新細明體" w:hint="eastAsia"/>
                <w:sz w:val="22"/>
              </w:rPr>
              <w:t>認識社會上流行的食品及其功能，學習應用媒體廣告的訊息，理智選購適合的食品。</w:t>
            </w:r>
          </w:p>
        </w:tc>
        <w:tc>
          <w:tcPr>
            <w:tcW w:w="7177" w:type="dxa"/>
            <w:tcBorders>
              <w:top w:val="single" w:sz="4" w:space="0" w:color="auto"/>
              <w:left w:val="single" w:sz="4" w:space="0" w:color="auto"/>
              <w:bottom w:val="single" w:sz="4" w:space="0" w:color="auto"/>
              <w:right w:val="single" w:sz="4" w:space="0" w:color="auto"/>
            </w:tcBorders>
          </w:tcPr>
          <w:p w:rsidR="00DF0EFF" w:rsidRDefault="00C24CF3" w:rsidP="00381096">
            <w:pPr>
              <w:ind w:left="210" w:right="57" w:hanging="153"/>
              <w:rPr>
                <w:rFonts w:ascii="標楷體" w:eastAsia="標楷體" w:hAnsi="標楷體"/>
                <w:bCs/>
              </w:rPr>
            </w:pPr>
            <w:r>
              <w:rPr>
                <w:rFonts w:ascii="標楷體" w:eastAsia="標楷體" w:hAnsi="標楷體" w:hint="eastAsia"/>
                <w:bCs/>
              </w:rPr>
              <w:t>體育</w:t>
            </w:r>
          </w:p>
          <w:p w:rsidR="00C24CF3" w:rsidRDefault="00C24CF3" w:rsidP="00C24CF3">
            <w:pPr>
              <w:pStyle w:val="1"/>
              <w:jc w:val="left"/>
              <w:rPr>
                <w:rFonts w:ascii="標楷體" w:eastAsia="新細明體"/>
                <w:sz w:val="22"/>
              </w:rPr>
            </w:pPr>
            <w:r>
              <w:rPr>
                <w:rFonts w:ascii="標楷體" w:eastAsia="新細明體" w:hint="eastAsia"/>
                <w:sz w:val="22"/>
              </w:rPr>
              <w:t>1.</w:t>
            </w:r>
            <w:r>
              <w:rPr>
                <w:rFonts w:ascii="標楷體" w:eastAsia="新細明體" w:hint="eastAsia"/>
                <w:sz w:val="22"/>
              </w:rPr>
              <w:t>學會籃球、排球、手球、足球及棒球運動的戰術應用時機，以及運動的基本規則。</w:t>
            </w:r>
          </w:p>
          <w:p w:rsidR="00C24CF3" w:rsidRDefault="00C24CF3" w:rsidP="00C24CF3">
            <w:pPr>
              <w:pStyle w:val="1"/>
              <w:jc w:val="left"/>
              <w:rPr>
                <w:rFonts w:ascii="標楷體" w:eastAsia="新細明體"/>
                <w:sz w:val="22"/>
              </w:rPr>
            </w:pPr>
            <w:r>
              <w:rPr>
                <w:rFonts w:ascii="標楷體" w:eastAsia="新細明體" w:hint="eastAsia"/>
                <w:sz w:val="22"/>
              </w:rPr>
              <w:t>2.</w:t>
            </w:r>
            <w:r>
              <w:rPr>
                <w:rFonts w:ascii="標楷體" w:eastAsia="新細明體" w:hint="eastAsia"/>
                <w:sz w:val="22"/>
              </w:rPr>
              <w:t>藉由生活與運動了解自己的體適能狀況，並發展有益健康的運動計畫。</w:t>
            </w:r>
          </w:p>
          <w:p w:rsidR="00C24CF3" w:rsidRDefault="00C24CF3" w:rsidP="00C24CF3">
            <w:pPr>
              <w:pStyle w:val="1"/>
              <w:jc w:val="left"/>
              <w:rPr>
                <w:rFonts w:ascii="新細明體" w:eastAsia="新細明體" w:hAnsi="新細明體"/>
                <w:sz w:val="22"/>
                <w:szCs w:val="22"/>
              </w:rPr>
            </w:pPr>
            <w:r>
              <w:rPr>
                <w:rFonts w:ascii="標楷體" w:eastAsia="新細明體" w:hint="eastAsia"/>
                <w:sz w:val="22"/>
              </w:rPr>
              <w:t>3.</w:t>
            </w:r>
            <w:r>
              <w:rPr>
                <w:rFonts w:ascii="標楷體" w:eastAsia="新細明體" w:hint="eastAsia"/>
                <w:sz w:val="22"/>
              </w:rPr>
              <w:t>經由個人與團體的活動，提升專注、自信與賞析運動美感的能力。</w:t>
            </w:r>
          </w:p>
          <w:p w:rsidR="00C24CF3" w:rsidRPr="00C24CF3" w:rsidRDefault="00C24CF3" w:rsidP="00381096">
            <w:pPr>
              <w:ind w:left="210" w:right="57" w:hanging="153"/>
              <w:rPr>
                <w:rFonts w:ascii="標楷體" w:eastAsia="標楷體" w:hAnsi="標楷體"/>
                <w:bCs/>
              </w:rPr>
            </w:pPr>
          </w:p>
        </w:tc>
      </w:tr>
    </w:tbl>
    <w:p w:rsidR="00DF0EFF" w:rsidRPr="00085559" w:rsidRDefault="00DF0EFF" w:rsidP="00DF0EFF">
      <w:pPr>
        <w:snapToGrid w:val="0"/>
        <w:rPr>
          <w:rFonts w:ascii="標楷體" w:eastAsia="標楷體" w:hAnsi="標楷體"/>
        </w:rPr>
      </w:pPr>
    </w:p>
    <w:p w:rsidR="00DF0EFF" w:rsidRPr="00085559" w:rsidRDefault="00DF0EFF" w:rsidP="00DF0EFF">
      <w:pPr>
        <w:snapToGrid w:val="0"/>
        <w:rPr>
          <w:rFonts w:ascii="標楷體" w:eastAsia="標楷體" w:hAnsi="標楷體"/>
          <w:bCs/>
        </w:rPr>
      </w:pPr>
      <w:r w:rsidRPr="00085559">
        <w:rPr>
          <w:rFonts w:ascii="標楷體" w:eastAsia="標楷體" w:hAnsi="標楷體" w:hint="eastAsia"/>
          <w:bCs/>
        </w:rPr>
        <w:t xml:space="preserve">(二) </w:t>
      </w:r>
      <w:r w:rsidRPr="00085559">
        <w:rPr>
          <w:rFonts w:ascii="標楷體" w:eastAsia="標楷體" w:hAnsi="標楷體" w:hint="eastAsia"/>
          <w:bCs/>
          <w:u w:val="single"/>
        </w:rPr>
        <w:t xml:space="preserve"> </w:t>
      </w:r>
      <w:r w:rsidR="001A04D9">
        <w:rPr>
          <w:rFonts w:ascii="標楷體" w:eastAsia="標楷體" w:hAnsi="標楷體" w:hint="eastAsia"/>
          <w:bCs/>
          <w:u w:val="single"/>
        </w:rPr>
        <w:t>七</w:t>
      </w:r>
      <w:r w:rsidRPr="00085559">
        <w:rPr>
          <w:rFonts w:ascii="標楷體" w:eastAsia="標楷體" w:hAnsi="標楷體" w:hint="eastAsia"/>
          <w:bCs/>
          <w:u w:val="single"/>
        </w:rPr>
        <w:t xml:space="preserve">  </w:t>
      </w:r>
      <w:r w:rsidRPr="00085559">
        <w:rPr>
          <w:rFonts w:ascii="標楷體" w:eastAsia="標楷體" w:hAnsi="標楷體" w:hint="eastAsia"/>
          <w:bCs/>
        </w:rPr>
        <w:t>年級上學期各單元內涵分析</w:t>
      </w:r>
    </w:p>
    <w:tbl>
      <w:tblPr>
        <w:tblW w:w="14548"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95"/>
        <w:gridCol w:w="408"/>
        <w:gridCol w:w="366"/>
        <w:gridCol w:w="387"/>
        <w:gridCol w:w="386"/>
        <w:gridCol w:w="386"/>
        <w:gridCol w:w="386"/>
        <w:gridCol w:w="386"/>
        <w:gridCol w:w="386"/>
        <w:gridCol w:w="1638"/>
        <w:gridCol w:w="2124"/>
        <w:gridCol w:w="1440"/>
        <w:gridCol w:w="2520"/>
        <w:gridCol w:w="1680"/>
        <w:gridCol w:w="600"/>
        <w:gridCol w:w="960"/>
      </w:tblGrid>
      <w:tr w:rsidR="00DF0EFF" w:rsidRPr="00085559" w:rsidTr="00071B9B">
        <w:trPr>
          <w:trHeight w:val="630"/>
        </w:trPr>
        <w:tc>
          <w:tcPr>
            <w:tcW w:w="495"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月份</w:t>
            </w:r>
          </w:p>
        </w:tc>
        <w:tc>
          <w:tcPr>
            <w:tcW w:w="408"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週別</w:t>
            </w:r>
          </w:p>
        </w:tc>
        <w:tc>
          <w:tcPr>
            <w:tcW w:w="36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日</w:t>
            </w:r>
          </w:p>
        </w:tc>
        <w:tc>
          <w:tcPr>
            <w:tcW w:w="387"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一</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二</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三</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四</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五</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六</w:t>
            </w:r>
          </w:p>
        </w:tc>
        <w:tc>
          <w:tcPr>
            <w:tcW w:w="1638"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成績考查&amp;</w:t>
            </w:r>
            <w:r w:rsidRPr="00085559">
              <w:rPr>
                <w:rFonts w:ascii="標楷體" w:eastAsia="標楷體" w:hAnsi="標楷體" w:hint="eastAsia"/>
                <w:bCs/>
                <w:color w:val="000000"/>
                <w:sz w:val="20"/>
                <w:szCs w:val="20"/>
              </w:rPr>
              <w:br/>
              <w:t>作業抽查</w:t>
            </w:r>
          </w:p>
        </w:tc>
        <w:tc>
          <w:tcPr>
            <w:tcW w:w="2124"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pacing w:val="-8"/>
                <w:sz w:val="20"/>
                <w:szCs w:val="20"/>
              </w:rPr>
            </w:pPr>
            <w:r w:rsidRPr="00085559">
              <w:rPr>
                <w:rFonts w:ascii="標楷體" w:eastAsia="標楷體" w:hAnsi="標楷體" w:hint="eastAsia"/>
                <w:bCs/>
                <w:spacing w:val="-8"/>
                <w:sz w:val="20"/>
                <w:szCs w:val="20"/>
              </w:rPr>
              <w:t>能力指標</w:t>
            </w:r>
          </w:p>
        </w:tc>
        <w:tc>
          <w:tcPr>
            <w:tcW w:w="144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對應能力指標</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之單元名稱</w:t>
            </w:r>
          </w:p>
        </w:tc>
        <w:tc>
          <w:tcPr>
            <w:tcW w:w="252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單元學習目標</w:t>
            </w:r>
          </w:p>
        </w:tc>
        <w:tc>
          <w:tcPr>
            <w:tcW w:w="168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重大議題或</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其他能力指標</w:t>
            </w:r>
          </w:p>
        </w:tc>
        <w:tc>
          <w:tcPr>
            <w:tcW w:w="60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節數</w:t>
            </w:r>
          </w:p>
        </w:tc>
        <w:tc>
          <w:tcPr>
            <w:tcW w:w="96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評量方法</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或 備 註</w:t>
            </w:r>
          </w:p>
        </w:tc>
      </w:tr>
      <w:tr w:rsidR="008A1A65" w:rsidRPr="00085559" w:rsidTr="008A1A65">
        <w:trPr>
          <w:trHeight w:val="480"/>
        </w:trPr>
        <w:tc>
          <w:tcPr>
            <w:tcW w:w="0" w:type="auto"/>
            <w:tcBorders>
              <w:top w:val="single" w:sz="4" w:space="0" w:color="auto"/>
              <w:left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bCs/>
                <w:color w:val="000000"/>
                <w:kern w:val="0"/>
                <w:sz w:val="20"/>
                <w:szCs w:val="20"/>
              </w:rPr>
            </w:pPr>
            <w:r>
              <w:rPr>
                <w:rFonts w:ascii="標楷體" w:eastAsia="標楷體" w:hAnsi="標楷體" w:hint="eastAsia"/>
                <w:bCs/>
                <w:color w:val="000000"/>
                <w:kern w:val="0"/>
                <w:sz w:val="20"/>
                <w:szCs w:val="20"/>
              </w:rPr>
              <w:t>8</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1638" w:type="dxa"/>
            <w:tcBorders>
              <w:top w:val="single" w:sz="4" w:space="0" w:color="auto"/>
              <w:left w:val="single" w:sz="4" w:space="0" w:color="auto"/>
              <w:bottom w:val="single" w:sz="4" w:space="0" w:color="auto"/>
              <w:right w:val="single" w:sz="4" w:space="0" w:color="auto"/>
            </w:tcBorders>
          </w:tcPr>
          <w:p w:rsidR="008A1A65" w:rsidRPr="00085559" w:rsidRDefault="008A1A65" w:rsidP="008A1A65">
            <w:pPr>
              <w:spacing w:line="320" w:lineRule="exact"/>
              <w:rPr>
                <w:rFonts w:ascii="標楷體" w:eastAsia="標楷體" w:hAnsi="標楷體" w:cs="Arial"/>
                <w:bCs/>
                <w:color w:val="000000"/>
                <w:sz w:val="20"/>
                <w:szCs w:val="20"/>
              </w:rPr>
            </w:pPr>
            <w:r w:rsidRPr="00085559">
              <w:rPr>
                <w:rFonts w:ascii="標楷體" w:eastAsia="標楷體" w:hAnsi="標楷體" w:cs="Arial" w:hint="eastAsia"/>
                <w:bCs/>
                <w:kern w:val="0"/>
                <w:sz w:val="20"/>
                <w:szCs w:val="20"/>
              </w:rPr>
              <w:t>8月30日開學日正式上課</w:t>
            </w: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8A1A65">
              <w:rPr>
                <w:rFonts w:ascii="新細明體" w:hAnsi="新細明體" w:cs="DFHeiStd-W3"/>
                <w:kern w:val="0"/>
                <w:sz w:val="16"/>
                <w:szCs w:val="16"/>
                <w:bdr w:val="single" w:sz="4" w:space="0" w:color="auto"/>
              </w:rPr>
              <w:t>健康教育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2-3-6 分析個人對身體外觀的看法及其對個人飲食、運動趨勢的影響，並擬定適當的體重控制計畫。</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6-3-1 體認自我肯定與自我實現的重要性。</w:t>
            </w:r>
          </w:p>
          <w:p w:rsidR="008A1A65" w:rsidRPr="008A1A65" w:rsidRDefault="008A1A65" w:rsidP="008A1A65">
            <w:pPr>
              <w:autoSpaceDE w:val="0"/>
              <w:autoSpaceDN w:val="0"/>
              <w:adjustRightInd w:val="0"/>
              <w:ind w:leftChars="10" w:left="24" w:rightChars="10" w:right="24"/>
              <w:jc w:val="both"/>
              <w:rPr>
                <w:rFonts w:ascii="新細明體" w:hAnsi="新細明體"/>
                <w:sz w:val="16"/>
                <w:szCs w:val="16"/>
              </w:rPr>
            </w:pPr>
            <w:r w:rsidRPr="008A1A65">
              <w:rPr>
                <w:rFonts w:ascii="新細明體" w:hAnsi="新細明體" w:cs="DFHeiStd-W3" w:hint="eastAsia"/>
                <w:kern w:val="0"/>
                <w:sz w:val="16"/>
                <w:szCs w:val="16"/>
              </w:rPr>
              <w:t>6-3-5 理解道德、社會、文化、政策等因素如何影響價值或規範，並能加以認同、遵守或尊重。</w:t>
            </w:r>
          </w:p>
        </w:tc>
        <w:tc>
          <w:tcPr>
            <w:tcW w:w="1440" w:type="dxa"/>
          </w:tcPr>
          <w:p w:rsidR="008A1A65" w:rsidRPr="008A1A65" w:rsidRDefault="008A1A65" w:rsidP="008A1A65">
            <w:pPr>
              <w:ind w:left="24" w:right="24"/>
              <w:jc w:val="both"/>
              <w:rPr>
                <w:rFonts w:ascii="新細明體" w:hAnsi="新細明體"/>
                <w:sz w:val="16"/>
                <w:szCs w:val="16"/>
              </w:rPr>
            </w:pPr>
            <w:r w:rsidRPr="008A1A65">
              <w:rPr>
                <w:rFonts w:ascii="新細明體" w:hAnsi="新細明體" w:hint="eastAsia"/>
                <w:sz w:val="16"/>
                <w:szCs w:val="16"/>
              </w:rPr>
              <w:t>第１單元 邁向健康體位的人生</w:t>
            </w:r>
          </w:p>
          <w:p w:rsidR="008A1A65" w:rsidRPr="008A1A65" w:rsidRDefault="008A1A65" w:rsidP="008A1A65">
            <w:pPr>
              <w:ind w:left="24" w:right="24" w:firstLine="40"/>
              <w:jc w:val="both"/>
              <w:rPr>
                <w:rFonts w:ascii="新細明體" w:hAnsi="新細明體"/>
                <w:sz w:val="16"/>
                <w:szCs w:val="16"/>
              </w:rPr>
            </w:pPr>
            <w:r w:rsidRPr="008A1A65">
              <w:rPr>
                <w:rFonts w:ascii="新細明體" w:hAnsi="新細明體" w:hint="eastAsia"/>
                <w:sz w:val="16"/>
                <w:szCs w:val="16"/>
              </w:rPr>
              <w:t>第１章 體型面面觀</w:t>
            </w:r>
          </w:p>
        </w:tc>
        <w:tc>
          <w:tcPr>
            <w:tcW w:w="252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1.建立對身體自我悅納的態度及想法。</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2.了解現代社會對於體型的各式價值觀，並反省自己對體型的期待情形。</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szCs w:val="16"/>
              </w:rPr>
            </w:pPr>
            <w:r w:rsidRPr="008A1A65">
              <w:rPr>
                <w:rFonts w:hAnsi="新細明體" w:cs="DFHeiStd-W3" w:hint="eastAsia"/>
                <w:kern w:val="0"/>
                <w:szCs w:val="16"/>
              </w:rPr>
              <w:t>3.澄清體型價值觀的迷思。</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【性別平等教育】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1-4-2 分析媒體所建構的身體意象。</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【資訊教育】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3-4-7 能評估問題解決方案的適切性。</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【人權教育】</w:t>
            </w:r>
          </w:p>
          <w:p w:rsidR="008A1A65" w:rsidRPr="008A1A65" w:rsidRDefault="008A1A65" w:rsidP="008A1A65">
            <w:pPr>
              <w:autoSpaceDE w:val="0"/>
              <w:autoSpaceDN w:val="0"/>
              <w:adjustRightInd w:val="0"/>
              <w:ind w:leftChars="10" w:left="24" w:rightChars="10" w:right="24"/>
              <w:jc w:val="both"/>
              <w:rPr>
                <w:rFonts w:ascii="新細明體" w:hAnsi="新細明體"/>
                <w:sz w:val="16"/>
                <w:szCs w:val="16"/>
              </w:rPr>
            </w:pPr>
            <w:r w:rsidRPr="008A1A65">
              <w:rPr>
                <w:rFonts w:ascii="新細明體" w:hAnsi="新細明體" w:cs="DFHeiStd-W3" w:hint="eastAsia"/>
                <w:kern w:val="0"/>
                <w:sz w:val="16"/>
                <w:szCs w:val="16"/>
              </w:rPr>
              <w:t>2-4-2 認識各種人權與日常生活的關係。</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1</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1.觀察</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2.課本活動紀錄</w:t>
            </w:r>
          </w:p>
        </w:tc>
      </w:tr>
      <w:tr w:rsidR="008A1A65" w:rsidRPr="00085559" w:rsidTr="008A1A65">
        <w:trPr>
          <w:trHeight w:val="480"/>
        </w:trPr>
        <w:tc>
          <w:tcPr>
            <w:tcW w:w="0" w:type="auto"/>
            <w:tcBorders>
              <w:top w:val="single" w:sz="4" w:space="0" w:color="auto"/>
              <w:left w:val="single" w:sz="4" w:space="0" w:color="auto"/>
              <w:right w:val="single" w:sz="4" w:space="0" w:color="auto"/>
            </w:tcBorders>
            <w:shd w:val="clear" w:color="auto" w:fill="auto"/>
            <w:vAlign w:val="center"/>
          </w:tcPr>
          <w:p w:rsidR="008A1A65" w:rsidRDefault="008A1A65" w:rsidP="008A1A65">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jc w:val="center"/>
              <w:rPr>
                <w:rFonts w:ascii="標楷體" w:eastAsia="標楷體" w:hAnsi="標楷體"/>
                <w:bCs/>
                <w:color w:val="00000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8A1A65" w:rsidRPr="00085559" w:rsidRDefault="008A1A65" w:rsidP="008A1A65">
            <w:pPr>
              <w:spacing w:line="320" w:lineRule="exact"/>
              <w:rPr>
                <w:rFonts w:ascii="標楷體" w:eastAsia="標楷體" w:hAnsi="標楷體" w:cs="Arial"/>
                <w:bCs/>
                <w:kern w:val="0"/>
                <w:sz w:val="20"/>
                <w:szCs w:val="20"/>
              </w:rPr>
            </w:pP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sz w:val="16"/>
                <w:szCs w:val="16"/>
                <w:bdr w:val="single" w:sz="4" w:space="0" w:color="auto"/>
              </w:rPr>
            </w:pPr>
            <w:r w:rsidRPr="008A1A65">
              <w:rPr>
                <w:rFonts w:ascii="新細明體" w:hAnsi="新細明體" w:hint="eastAsia"/>
                <w:sz w:val="16"/>
                <w:szCs w:val="16"/>
                <w:bdr w:val="single" w:sz="4" w:space="0" w:color="auto"/>
              </w:rPr>
              <w:t>體育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hint="eastAsia"/>
                <w:sz w:val="16"/>
                <w:szCs w:val="16"/>
              </w:rPr>
              <w:t>3-2 評估個人及他人的動作表現，以改善運動技能。</w:t>
            </w:r>
          </w:p>
        </w:tc>
        <w:tc>
          <w:tcPr>
            <w:tcW w:w="1440" w:type="dxa"/>
          </w:tcPr>
          <w:p w:rsidR="008A1A65" w:rsidRPr="008A1A65" w:rsidRDefault="008A1A65" w:rsidP="008A1A65">
            <w:pPr>
              <w:ind w:left="24" w:right="24"/>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４</w:t>
            </w:r>
            <w:r w:rsidRPr="008A1A65">
              <w:rPr>
                <w:rFonts w:ascii="標楷體" w:hint="eastAsia"/>
                <w:sz w:val="16"/>
                <w:szCs w:val="16"/>
              </w:rPr>
              <w:t>單元</w:t>
            </w:r>
            <w:r w:rsidRPr="008A1A65">
              <w:rPr>
                <w:rFonts w:ascii="標楷體" w:hint="eastAsia"/>
                <w:sz w:val="16"/>
                <w:szCs w:val="16"/>
              </w:rPr>
              <w:t xml:space="preserve"> </w:t>
            </w:r>
            <w:r w:rsidRPr="008A1A65">
              <w:rPr>
                <w:rFonts w:ascii="標楷體" w:hint="eastAsia"/>
                <w:sz w:val="16"/>
                <w:szCs w:val="16"/>
              </w:rPr>
              <w:t>球類運動大拼盤</w:t>
            </w:r>
          </w:p>
          <w:p w:rsidR="008A1A65" w:rsidRPr="008A1A65" w:rsidRDefault="008A1A65" w:rsidP="008A1A65">
            <w:pPr>
              <w:ind w:left="24" w:right="24" w:firstLine="40"/>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１</w:t>
            </w:r>
            <w:r w:rsidRPr="008A1A65">
              <w:rPr>
                <w:rFonts w:ascii="標楷體" w:hint="eastAsia"/>
                <w:sz w:val="16"/>
                <w:szCs w:val="16"/>
              </w:rPr>
              <w:t>章</w:t>
            </w:r>
            <w:r w:rsidRPr="008A1A65">
              <w:rPr>
                <w:rFonts w:ascii="標楷體" w:hint="eastAsia"/>
                <w:sz w:val="16"/>
                <w:szCs w:val="16"/>
              </w:rPr>
              <w:t xml:space="preserve"> </w:t>
            </w:r>
            <w:r w:rsidRPr="008A1A65">
              <w:rPr>
                <w:rFonts w:ascii="標楷體" w:hint="eastAsia"/>
                <w:sz w:val="16"/>
                <w:szCs w:val="16"/>
              </w:rPr>
              <w:t>攻城掠地</w:t>
            </w:r>
            <w:r w:rsidRPr="008A1A65">
              <w:rPr>
                <w:rFonts w:ascii="新細明體" w:hAnsi="新細明體" w:hint="eastAsia"/>
                <w:w w:val="200"/>
                <w:sz w:val="16"/>
                <w:szCs w:val="16"/>
              </w:rPr>
              <w:t>｜</w:t>
            </w:r>
            <w:r w:rsidRPr="008A1A65">
              <w:rPr>
                <w:rFonts w:ascii="標楷體" w:hint="eastAsia"/>
                <w:sz w:val="16"/>
                <w:szCs w:val="16"/>
              </w:rPr>
              <w:t>籃球</w:t>
            </w:r>
          </w:p>
        </w:tc>
        <w:tc>
          <w:tcPr>
            <w:tcW w:w="252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1.了解團隊合作在比賽中的重要性。</w:t>
            </w:r>
          </w:p>
          <w:p w:rsidR="008A1A65" w:rsidRPr="008A1A65" w:rsidRDefault="008A1A65" w:rsidP="008A1A65">
            <w:pPr>
              <w:autoSpaceDE w:val="0"/>
              <w:autoSpaceDN w:val="0"/>
              <w:adjustRightInd w:val="0"/>
              <w:ind w:leftChars="10" w:left="24" w:rightChars="10" w:right="24"/>
              <w:jc w:val="both"/>
              <w:rPr>
                <w:rFonts w:hAnsi="新細明體" w:cs="DFHeiStd-W3"/>
                <w:kern w:val="0"/>
                <w:sz w:val="16"/>
                <w:szCs w:val="16"/>
              </w:rPr>
            </w:pPr>
            <w:r w:rsidRPr="008A1A65">
              <w:rPr>
                <w:rFonts w:ascii="新細明體" w:hAnsi="新細明體" w:cs="DFHeiStd-W3" w:hint="eastAsia"/>
                <w:kern w:val="0"/>
                <w:sz w:val="16"/>
                <w:szCs w:val="16"/>
              </w:rPr>
              <w:t>2.了解進攻的基本方法與防守的基本陣型。</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【性別平等教育】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1-1-2 </w:t>
            </w:r>
            <w:r w:rsidRPr="008A1A65">
              <w:rPr>
                <w:rFonts w:ascii="新細明體" w:hAnsi="新細明體" w:cs="DFHeiStd-W3" w:hint="eastAsia"/>
                <w:kern w:val="0"/>
                <w:sz w:val="16"/>
                <w:szCs w:val="16"/>
              </w:rPr>
              <w:t>尊重不同性別者的特質。</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【生涯發展教育】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3-3-3 </w:t>
            </w:r>
            <w:r w:rsidRPr="008A1A65">
              <w:rPr>
                <w:rFonts w:ascii="新細明體" w:hAnsi="新細明體" w:cs="DFHeiStd-W3" w:hint="eastAsia"/>
                <w:kern w:val="0"/>
                <w:sz w:val="16"/>
                <w:szCs w:val="16"/>
              </w:rPr>
              <w:t>培養解決生涯問題及做決定的能力。</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2</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1.觀察</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2.實作及表現</w:t>
            </w:r>
          </w:p>
        </w:tc>
      </w:tr>
      <w:tr w:rsidR="008A1A65" w:rsidRPr="00085559" w:rsidTr="008A1A65">
        <w:trPr>
          <w:trHeight w:val="363"/>
        </w:trPr>
        <w:tc>
          <w:tcPr>
            <w:tcW w:w="0" w:type="auto"/>
            <w:vMerge w:val="restart"/>
            <w:tcBorders>
              <w:left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9</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1638" w:type="dxa"/>
            <w:tcBorders>
              <w:top w:val="single" w:sz="4" w:space="0" w:color="auto"/>
              <w:left w:val="single" w:sz="4" w:space="0" w:color="auto"/>
              <w:bottom w:val="single" w:sz="4" w:space="0" w:color="auto"/>
              <w:right w:val="single" w:sz="4" w:space="0" w:color="auto"/>
            </w:tcBorders>
          </w:tcPr>
          <w:p w:rsidR="008A1A65" w:rsidRPr="00085559" w:rsidRDefault="008A1A65" w:rsidP="008A1A65">
            <w:pPr>
              <w:spacing w:line="320" w:lineRule="exact"/>
              <w:rPr>
                <w:rFonts w:ascii="標楷體" w:eastAsia="標楷體" w:hAnsi="標楷體" w:cs="Arial"/>
                <w:bCs/>
                <w:color w:val="000000"/>
                <w:sz w:val="20"/>
                <w:szCs w:val="20"/>
              </w:rPr>
            </w:pP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8A1A65">
              <w:rPr>
                <w:rFonts w:ascii="新細明體" w:hAnsi="新細明體" w:cs="DFHeiStd-W3"/>
                <w:kern w:val="0"/>
                <w:sz w:val="16"/>
                <w:szCs w:val="16"/>
                <w:bdr w:val="single" w:sz="4" w:space="0" w:color="auto"/>
              </w:rPr>
              <w:t>健康教育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2-3-6 分析個人對身體外觀的看法及其對個人飲食、運動趨勢的影響，並擬定適當的體重控制計畫。</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6-3-1 體認自我肯定與自我實現的重要性。</w:t>
            </w:r>
          </w:p>
          <w:p w:rsidR="008A1A65" w:rsidRPr="008A1A65" w:rsidRDefault="008A1A65" w:rsidP="008A1A65">
            <w:pPr>
              <w:autoSpaceDE w:val="0"/>
              <w:autoSpaceDN w:val="0"/>
              <w:adjustRightInd w:val="0"/>
              <w:ind w:leftChars="10" w:left="24" w:rightChars="10" w:right="24"/>
              <w:jc w:val="both"/>
              <w:rPr>
                <w:rFonts w:ascii="新細明體" w:hAnsi="新細明體"/>
                <w:sz w:val="16"/>
                <w:szCs w:val="16"/>
              </w:rPr>
            </w:pPr>
            <w:r w:rsidRPr="008A1A65">
              <w:rPr>
                <w:rFonts w:ascii="新細明體" w:hAnsi="新細明體" w:cs="DFHeiStd-W3" w:hint="eastAsia"/>
                <w:kern w:val="0"/>
                <w:sz w:val="16"/>
                <w:szCs w:val="16"/>
              </w:rPr>
              <w:t>6-3-5 理解道德、社會、文化、政策等因素如何影響價值或規範，並能加以認同、遵守或尊重。</w:t>
            </w:r>
          </w:p>
        </w:tc>
        <w:tc>
          <w:tcPr>
            <w:tcW w:w="1440" w:type="dxa"/>
          </w:tcPr>
          <w:p w:rsidR="008A1A65" w:rsidRPr="008A1A65" w:rsidRDefault="008A1A65" w:rsidP="008A1A65">
            <w:pPr>
              <w:ind w:left="24" w:right="24"/>
              <w:jc w:val="both"/>
              <w:rPr>
                <w:rFonts w:ascii="新細明體" w:hAnsi="新細明體"/>
                <w:sz w:val="16"/>
                <w:szCs w:val="16"/>
              </w:rPr>
            </w:pPr>
            <w:r w:rsidRPr="008A1A65">
              <w:rPr>
                <w:rFonts w:ascii="新細明體" w:hAnsi="新細明體" w:hint="eastAsia"/>
                <w:sz w:val="16"/>
                <w:szCs w:val="16"/>
              </w:rPr>
              <w:t>第１單元 邁向健康體位的人生</w:t>
            </w:r>
          </w:p>
          <w:p w:rsidR="008A1A65" w:rsidRPr="008A1A65" w:rsidRDefault="008A1A65" w:rsidP="008A1A65">
            <w:pPr>
              <w:ind w:left="24" w:right="24" w:firstLine="40"/>
              <w:jc w:val="both"/>
              <w:rPr>
                <w:rFonts w:ascii="新細明體" w:hAnsi="新細明體"/>
                <w:sz w:val="16"/>
                <w:szCs w:val="16"/>
              </w:rPr>
            </w:pPr>
            <w:r w:rsidRPr="008A1A65">
              <w:rPr>
                <w:rFonts w:ascii="新細明體" w:hAnsi="新細明體" w:hint="eastAsia"/>
                <w:sz w:val="16"/>
                <w:szCs w:val="16"/>
              </w:rPr>
              <w:t>第１章 體型面面觀</w:t>
            </w:r>
          </w:p>
        </w:tc>
        <w:tc>
          <w:tcPr>
            <w:tcW w:w="252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1.建立對身體自我悅納的態度及想法。</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2.了解現代社會對於體型的各式價值觀，並反省自己對體型的期待情形。</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szCs w:val="16"/>
              </w:rPr>
            </w:pPr>
            <w:r w:rsidRPr="008A1A65">
              <w:rPr>
                <w:rFonts w:hAnsi="新細明體" w:cs="DFHeiStd-W3" w:hint="eastAsia"/>
                <w:kern w:val="0"/>
                <w:szCs w:val="16"/>
              </w:rPr>
              <w:t>3.澄清體型價值觀的迷思。</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【性別平等教育】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1-4-2 分析媒體所建構的身體意象。</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【資訊教育】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3-4-7 能評估問題解決方案的適切性。</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【人權教育】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2-4-2 認識各種人權與日常生活的關係。</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1</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1.分組討論</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2.課本活動紀錄</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3.觀察</w:t>
            </w:r>
          </w:p>
        </w:tc>
      </w:tr>
      <w:tr w:rsidR="008A1A65" w:rsidRPr="00085559" w:rsidTr="008A1A65">
        <w:trPr>
          <w:trHeight w:val="363"/>
        </w:trPr>
        <w:tc>
          <w:tcPr>
            <w:tcW w:w="0" w:type="auto"/>
            <w:vMerge/>
            <w:tcBorders>
              <w:left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8A1A65" w:rsidRPr="00085559" w:rsidRDefault="008A1A65" w:rsidP="008A1A65">
            <w:pPr>
              <w:spacing w:line="320" w:lineRule="exact"/>
              <w:rPr>
                <w:rFonts w:ascii="標楷體" w:eastAsia="標楷體" w:hAnsi="標楷體" w:cs="Arial"/>
                <w:bCs/>
                <w:color w:val="000000"/>
                <w:sz w:val="20"/>
                <w:szCs w:val="20"/>
              </w:rPr>
            </w:pPr>
          </w:p>
        </w:tc>
        <w:tc>
          <w:tcPr>
            <w:tcW w:w="2124" w:type="dxa"/>
            <w:shd w:val="clear" w:color="auto" w:fill="auto"/>
          </w:tcPr>
          <w:p w:rsidR="008A1A65" w:rsidRPr="008A1A65" w:rsidRDefault="008A1A65" w:rsidP="008A1A65">
            <w:pPr>
              <w:autoSpaceDE w:val="0"/>
              <w:autoSpaceDN w:val="0"/>
              <w:adjustRightInd w:val="0"/>
              <w:ind w:leftChars="10" w:left="24" w:rightChars="10" w:right="24"/>
              <w:jc w:val="both"/>
              <w:rPr>
                <w:rFonts w:ascii="新細明體" w:hAnsi="新細明體"/>
                <w:sz w:val="16"/>
                <w:szCs w:val="16"/>
                <w:bdr w:val="single" w:sz="4" w:space="0" w:color="auto"/>
              </w:rPr>
            </w:pPr>
            <w:r w:rsidRPr="008A1A65">
              <w:rPr>
                <w:rFonts w:ascii="新細明體" w:hAnsi="新細明體" w:hint="eastAsia"/>
                <w:sz w:val="16"/>
                <w:szCs w:val="16"/>
                <w:bdr w:val="single" w:sz="4" w:space="0" w:color="auto"/>
              </w:rPr>
              <w:t>體育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3-3-2 </w:t>
            </w:r>
            <w:r w:rsidRPr="008A1A65">
              <w:rPr>
                <w:rFonts w:ascii="新細明體" w:hAnsi="新細明體" w:cs="DFHeiStd-W3" w:hint="eastAsia"/>
                <w:kern w:val="0"/>
                <w:sz w:val="16"/>
                <w:szCs w:val="16"/>
              </w:rPr>
              <w:t>評估個人及他人的動作表現，以改善運動技能。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3-3-3 </w:t>
            </w:r>
            <w:r w:rsidRPr="008A1A65">
              <w:rPr>
                <w:rFonts w:ascii="新細明體" w:hAnsi="新細明體" w:cs="DFHeiStd-W3" w:hint="eastAsia"/>
                <w:kern w:val="0"/>
                <w:sz w:val="16"/>
                <w:szCs w:val="16"/>
              </w:rPr>
              <w:t>在個人和團體比賽中運用戰術戰略。</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3-3-5 應用運動規則參與比賽，充分發揮運動技能。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5-3-5 重視並能積極促進運動安全。</w:t>
            </w:r>
          </w:p>
        </w:tc>
        <w:tc>
          <w:tcPr>
            <w:tcW w:w="1440" w:type="dxa"/>
          </w:tcPr>
          <w:p w:rsidR="008A1A65" w:rsidRPr="008A1A65" w:rsidRDefault="008A1A65" w:rsidP="008A1A65">
            <w:pPr>
              <w:ind w:left="24" w:right="24"/>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４</w:t>
            </w:r>
            <w:r w:rsidRPr="008A1A65">
              <w:rPr>
                <w:rFonts w:ascii="標楷體" w:hint="eastAsia"/>
                <w:sz w:val="16"/>
                <w:szCs w:val="16"/>
              </w:rPr>
              <w:t>單元</w:t>
            </w:r>
            <w:r w:rsidRPr="008A1A65">
              <w:rPr>
                <w:rFonts w:ascii="標楷體" w:hint="eastAsia"/>
                <w:sz w:val="16"/>
                <w:szCs w:val="16"/>
              </w:rPr>
              <w:t xml:space="preserve"> </w:t>
            </w:r>
            <w:r w:rsidRPr="008A1A65">
              <w:rPr>
                <w:rFonts w:ascii="標楷體" w:hint="eastAsia"/>
                <w:sz w:val="16"/>
                <w:szCs w:val="16"/>
              </w:rPr>
              <w:t>球類運動大拼盤</w:t>
            </w:r>
          </w:p>
          <w:p w:rsidR="008A1A65" w:rsidRPr="008A1A65" w:rsidRDefault="008A1A65" w:rsidP="008A1A65">
            <w:pPr>
              <w:ind w:left="24" w:right="24" w:firstLine="40"/>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１</w:t>
            </w:r>
            <w:r w:rsidRPr="008A1A65">
              <w:rPr>
                <w:rFonts w:ascii="標楷體" w:hint="eastAsia"/>
                <w:sz w:val="16"/>
                <w:szCs w:val="16"/>
              </w:rPr>
              <w:t>章</w:t>
            </w:r>
            <w:r w:rsidRPr="008A1A65">
              <w:rPr>
                <w:rFonts w:ascii="標楷體" w:hint="eastAsia"/>
                <w:sz w:val="16"/>
                <w:szCs w:val="16"/>
              </w:rPr>
              <w:t xml:space="preserve"> </w:t>
            </w:r>
            <w:r w:rsidRPr="008A1A65">
              <w:rPr>
                <w:rFonts w:ascii="標楷體" w:hint="eastAsia"/>
                <w:sz w:val="16"/>
                <w:szCs w:val="16"/>
              </w:rPr>
              <w:t>攻城掠地</w:t>
            </w:r>
            <w:r w:rsidRPr="008A1A65">
              <w:rPr>
                <w:rFonts w:ascii="新細明體" w:hAnsi="新細明體" w:hint="eastAsia"/>
                <w:w w:val="200"/>
                <w:sz w:val="16"/>
                <w:szCs w:val="16"/>
              </w:rPr>
              <w:t>｜</w:t>
            </w:r>
            <w:r w:rsidRPr="008A1A65">
              <w:rPr>
                <w:rFonts w:ascii="標楷體" w:hint="eastAsia"/>
                <w:sz w:val="16"/>
                <w:szCs w:val="16"/>
              </w:rPr>
              <w:t>籃球</w:t>
            </w:r>
          </w:p>
        </w:tc>
        <w:tc>
          <w:tcPr>
            <w:tcW w:w="252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1.了解團隊合作在比賽中的重要性。</w:t>
            </w:r>
          </w:p>
          <w:p w:rsidR="008A1A65" w:rsidRPr="008A1A65" w:rsidRDefault="008A1A65" w:rsidP="008A1A65">
            <w:pPr>
              <w:autoSpaceDE w:val="0"/>
              <w:autoSpaceDN w:val="0"/>
              <w:adjustRightInd w:val="0"/>
              <w:ind w:leftChars="10" w:left="24" w:rightChars="10" w:right="24"/>
              <w:jc w:val="both"/>
              <w:rPr>
                <w:rFonts w:hAnsi="新細明體" w:cs="DFHeiStd-W3"/>
                <w:kern w:val="0"/>
                <w:sz w:val="16"/>
                <w:szCs w:val="16"/>
              </w:rPr>
            </w:pPr>
            <w:r w:rsidRPr="008A1A65">
              <w:rPr>
                <w:rFonts w:ascii="新細明體" w:hAnsi="新細明體" w:cs="DFHeiStd-W3" w:hint="eastAsia"/>
                <w:kern w:val="0"/>
                <w:sz w:val="16"/>
                <w:szCs w:val="16"/>
              </w:rPr>
              <w:t>2.了解進攻的基本方法與防守的基本陣型。</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【性別平等教育】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1-1-2 </w:t>
            </w:r>
            <w:r w:rsidRPr="008A1A65">
              <w:rPr>
                <w:rFonts w:ascii="新細明體" w:hAnsi="新細明體" w:cs="DFHeiStd-W3" w:hint="eastAsia"/>
                <w:kern w:val="0"/>
                <w:sz w:val="16"/>
                <w:szCs w:val="16"/>
              </w:rPr>
              <w:t>尊重不同性別者的特質。</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【生涯發展教育】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3-3-3 </w:t>
            </w:r>
            <w:r w:rsidRPr="008A1A65">
              <w:rPr>
                <w:rFonts w:ascii="新細明體" w:hAnsi="新細明體" w:cs="DFHeiStd-W3" w:hint="eastAsia"/>
                <w:kern w:val="0"/>
                <w:sz w:val="16"/>
                <w:szCs w:val="16"/>
              </w:rPr>
              <w:t>培養解決生涯問題及做決定的能力。</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2</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1.觀察</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2.實作及表現</w:t>
            </w:r>
          </w:p>
        </w:tc>
      </w:tr>
      <w:tr w:rsidR="008A1A65" w:rsidRPr="00085559" w:rsidTr="008A1A65">
        <w:trPr>
          <w:trHeight w:val="363"/>
        </w:trPr>
        <w:tc>
          <w:tcPr>
            <w:tcW w:w="495" w:type="dxa"/>
            <w:vMerge/>
            <w:tcBorders>
              <w:left w:val="single" w:sz="4" w:space="0" w:color="auto"/>
              <w:right w:val="single" w:sz="4" w:space="0" w:color="auto"/>
            </w:tcBorders>
            <w:shd w:val="clear" w:color="auto" w:fill="auto"/>
            <w:vAlign w:val="center"/>
          </w:tcPr>
          <w:p w:rsidR="008A1A65" w:rsidRPr="00085559" w:rsidRDefault="008A1A65" w:rsidP="008A1A65">
            <w:pPr>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1638" w:type="dxa"/>
            <w:tcBorders>
              <w:top w:val="single" w:sz="4" w:space="0" w:color="auto"/>
              <w:left w:val="single" w:sz="4" w:space="0" w:color="auto"/>
              <w:bottom w:val="single" w:sz="4" w:space="0" w:color="auto"/>
              <w:right w:val="single" w:sz="4" w:space="0" w:color="auto"/>
            </w:tcBorders>
          </w:tcPr>
          <w:p w:rsidR="008A1A65" w:rsidRPr="00085559" w:rsidRDefault="008A1A65" w:rsidP="008A1A65">
            <w:pPr>
              <w:spacing w:line="320" w:lineRule="exact"/>
              <w:rPr>
                <w:rFonts w:ascii="標楷體" w:eastAsia="標楷體" w:hAnsi="標楷體" w:cs="新細明體"/>
                <w:bCs/>
                <w:color w:val="000000"/>
                <w:sz w:val="20"/>
                <w:szCs w:val="20"/>
              </w:rPr>
            </w:pP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8A1A65">
              <w:rPr>
                <w:rFonts w:ascii="新細明體" w:hAnsi="新細明體" w:cs="DFHeiStd-W3"/>
                <w:kern w:val="0"/>
                <w:sz w:val="16"/>
                <w:szCs w:val="16"/>
                <w:bdr w:val="single" w:sz="4" w:space="0" w:color="auto"/>
              </w:rPr>
              <w:t>健康教育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2-3-6 分析個人對身體外觀的看法及其對個人飲食、運動趨</w:t>
            </w:r>
            <w:r w:rsidRPr="008A1A65">
              <w:rPr>
                <w:rFonts w:ascii="新細明體" w:hAnsi="新細明體" w:cs="DFHeiStd-W3" w:hint="eastAsia"/>
                <w:kern w:val="0"/>
                <w:sz w:val="16"/>
                <w:szCs w:val="16"/>
              </w:rPr>
              <w:lastRenderedPageBreak/>
              <w:t>勢的影響，並擬定適當的體重控制計畫。</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6-3-1 體認自我肯定與自我實現的重要性。</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6-3-5 理解道德、社會、文化、政策等因素如何影響價值或規範，並能加以認同、遵守或尊重。</w:t>
            </w:r>
          </w:p>
        </w:tc>
        <w:tc>
          <w:tcPr>
            <w:tcW w:w="1440" w:type="dxa"/>
          </w:tcPr>
          <w:p w:rsidR="008A1A65" w:rsidRPr="008A1A65" w:rsidRDefault="008A1A65" w:rsidP="008A1A65">
            <w:pPr>
              <w:ind w:left="24" w:right="24"/>
              <w:jc w:val="both"/>
              <w:rPr>
                <w:rFonts w:ascii="新細明體" w:hAnsi="新細明體"/>
                <w:sz w:val="16"/>
                <w:szCs w:val="16"/>
              </w:rPr>
            </w:pPr>
            <w:r w:rsidRPr="008A1A65">
              <w:rPr>
                <w:rFonts w:ascii="新細明體" w:hAnsi="新細明體" w:hint="eastAsia"/>
                <w:sz w:val="16"/>
                <w:szCs w:val="16"/>
              </w:rPr>
              <w:lastRenderedPageBreak/>
              <w:t>第１單元 邁向健康體位的人生</w:t>
            </w:r>
          </w:p>
          <w:p w:rsidR="008A1A65" w:rsidRPr="008A1A65" w:rsidRDefault="008A1A65" w:rsidP="008A1A65">
            <w:pPr>
              <w:ind w:left="24" w:right="24" w:firstLine="40"/>
              <w:jc w:val="both"/>
              <w:rPr>
                <w:rFonts w:ascii="新細明體" w:hAnsi="新細明體"/>
                <w:sz w:val="16"/>
                <w:szCs w:val="16"/>
              </w:rPr>
            </w:pPr>
            <w:r w:rsidRPr="008A1A65">
              <w:rPr>
                <w:rFonts w:ascii="新細明體" w:hAnsi="新細明體" w:hint="eastAsia"/>
                <w:sz w:val="16"/>
                <w:szCs w:val="16"/>
              </w:rPr>
              <w:t>第１章 體型面面</w:t>
            </w:r>
            <w:r w:rsidRPr="008A1A65">
              <w:rPr>
                <w:rFonts w:ascii="新細明體" w:hAnsi="新細明體" w:hint="eastAsia"/>
                <w:sz w:val="16"/>
                <w:szCs w:val="16"/>
              </w:rPr>
              <w:lastRenderedPageBreak/>
              <w:t>觀</w:t>
            </w:r>
          </w:p>
        </w:tc>
        <w:tc>
          <w:tcPr>
            <w:tcW w:w="252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lastRenderedPageBreak/>
              <w:t>1.建立對身體自我悅納的態度及想法。</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2.了解現代社會對於體型的各式價</w:t>
            </w:r>
            <w:r w:rsidRPr="008A1A65">
              <w:rPr>
                <w:rFonts w:ascii="新細明體" w:hAnsi="新細明體" w:cs="DFHeiStd-W3" w:hint="eastAsia"/>
                <w:kern w:val="0"/>
                <w:sz w:val="16"/>
                <w:szCs w:val="16"/>
              </w:rPr>
              <w:lastRenderedPageBreak/>
              <w:t>值觀，並反省自己對體型的期待情形。</w:t>
            </w:r>
          </w:p>
          <w:p w:rsidR="008A1A65" w:rsidRPr="008A1A65" w:rsidRDefault="008A1A65" w:rsidP="008A1A65">
            <w:pPr>
              <w:autoSpaceDE w:val="0"/>
              <w:autoSpaceDN w:val="0"/>
              <w:adjustRightInd w:val="0"/>
              <w:ind w:leftChars="10" w:left="24" w:rightChars="10" w:right="24"/>
              <w:jc w:val="both"/>
              <w:rPr>
                <w:rFonts w:hAnsi="新細明體" w:cs="DFHeiStd-W3"/>
                <w:kern w:val="0"/>
                <w:sz w:val="16"/>
                <w:szCs w:val="16"/>
              </w:rPr>
            </w:pPr>
            <w:r w:rsidRPr="008A1A65">
              <w:rPr>
                <w:rFonts w:ascii="新細明體" w:hAnsi="新細明體" w:cs="DFHeiStd-W3" w:hint="eastAsia"/>
                <w:kern w:val="0"/>
                <w:sz w:val="16"/>
                <w:szCs w:val="16"/>
              </w:rPr>
              <w:t>3.澄清體型價值觀的迷思。</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lastRenderedPageBreak/>
              <w:t>【性別平等教育】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1-4-2 分析媒體所建構的身體意象。</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lastRenderedPageBreak/>
              <w:t>【資訊教育】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3-4-7 能評估問題解決方案的適切性。</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【人權教育】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2-4-2 認識各種人權與日常生活的關係。</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lastRenderedPageBreak/>
              <w:t>1</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1.課本活動紀錄</w:t>
            </w:r>
          </w:p>
        </w:tc>
      </w:tr>
      <w:tr w:rsidR="008A1A65" w:rsidRPr="00085559" w:rsidTr="008A1A65">
        <w:trPr>
          <w:trHeight w:val="363"/>
        </w:trPr>
        <w:tc>
          <w:tcPr>
            <w:tcW w:w="495" w:type="dxa"/>
            <w:vMerge/>
            <w:tcBorders>
              <w:left w:val="single" w:sz="4" w:space="0" w:color="auto"/>
              <w:right w:val="single" w:sz="4" w:space="0" w:color="auto"/>
            </w:tcBorders>
            <w:shd w:val="clear" w:color="auto" w:fill="auto"/>
            <w:vAlign w:val="center"/>
          </w:tcPr>
          <w:p w:rsidR="008A1A65" w:rsidRPr="00085559" w:rsidRDefault="008A1A65" w:rsidP="008A1A65">
            <w:pPr>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8A1A65" w:rsidRPr="00085559" w:rsidRDefault="008A1A65" w:rsidP="008A1A65">
            <w:pPr>
              <w:spacing w:line="320" w:lineRule="exact"/>
              <w:rPr>
                <w:rFonts w:ascii="標楷體" w:eastAsia="標楷體" w:hAnsi="標楷體" w:cs="新細明體"/>
                <w:bCs/>
                <w:color w:val="000000"/>
                <w:sz w:val="20"/>
                <w:szCs w:val="20"/>
              </w:rPr>
            </w:pP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sz w:val="16"/>
                <w:szCs w:val="16"/>
                <w:bdr w:val="single" w:sz="4" w:space="0" w:color="auto"/>
              </w:rPr>
            </w:pPr>
            <w:r w:rsidRPr="008A1A65">
              <w:rPr>
                <w:rFonts w:ascii="新細明體" w:hAnsi="新細明體" w:hint="eastAsia"/>
                <w:sz w:val="16"/>
                <w:szCs w:val="16"/>
                <w:bdr w:val="single" w:sz="4" w:space="0" w:color="auto"/>
              </w:rPr>
              <w:t>體育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3-3-2 </w:t>
            </w:r>
            <w:r w:rsidRPr="008A1A65">
              <w:rPr>
                <w:rFonts w:ascii="新細明體" w:hAnsi="新細明體" w:cs="DFHeiStd-W3" w:hint="eastAsia"/>
                <w:kern w:val="0"/>
                <w:sz w:val="16"/>
                <w:szCs w:val="16"/>
              </w:rPr>
              <w:t>評估個人及他人的動作表現，以改善運動技能。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3-3-3 </w:t>
            </w:r>
            <w:r w:rsidRPr="008A1A65">
              <w:rPr>
                <w:rFonts w:ascii="新細明體" w:hAnsi="新細明體" w:cs="DFHeiStd-W3" w:hint="eastAsia"/>
                <w:kern w:val="0"/>
                <w:sz w:val="16"/>
                <w:szCs w:val="16"/>
              </w:rPr>
              <w:t>在個人和團體比賽中運用戰術戰略。</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3-3-5 </w:t>
            </w:r>
            <w:r w:rsidRPr="008A1A65">
              <w:rPr>
                <w:rFonts w:ascii="新細明體" w:hAnsi="新細明體" w:cs="DFHeiStd-W3" w:hint="eastAsia"/>
                <w:kern w:val="0"/>
                <w:sz w:val="16"/>
                <w:szCs w:val="16"/>
              </w:rPr>
              <w:t>應用運動規則參與比賽，充分發揮運動技能。</w:t>
            </w:r>
          </w:p>
          <w:p w:rsidR="008A1A65" w:rsidRPr="008A1A65" w:rsidRDefault="008A1A65" w:rsidP="008A1A65">
            <w:pPr>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5-3-5 </w:t>
            </w:r>
            <w:r w:rsidRPr="008A1A65">
              <w:rPr>
                <w:rFonts w:ascii="新細明體" w:hAnsi="新細明體" w:cs="DFHeiStd-W3" w:hint="eastAsia"/>
                <w:kern w:val="0"/>
                <w:sz w:val="16"/>
                <w:szCs w:val="16"/>
              </w:rPr>
              <w:t>重視並能積極促進運動安全。</w:t>
            </w:r>
          </w:p>
        </w:tc>
        <w:tc>
          <w:tcPr>
            <w:tcW w:w="1440" w:type="dxa"/>
          </w:tcPr>
          <w:p w:rsidR="008A1A65" w:rsidRPr="008A1A65" w:rsidRDefault="008A1A65" w:rsidP="008A1A65">
            <w:pPr>
              <w:ind w:left="24" w:right="24"/>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４</w:t>
            </w:r>
            <w:r w:rsidRPr="008A1A65">
              <w:rPr>
                <w:rFonts w:ascii="標楷體" w:hint="eastAsia"/>
                <w:sz w:val="16"/>
                <w:szCs w:val="16"/>
              </w:rPr>
              <w:t>單元</w:t>
            </w:r>
            <w:r w:rsidRPr="008A1A65">
              <w:rPr>
                <w:rFonts w:ascii="標楷體" w:hint="eastAsia"/>
                <w:sz w:val="16"/>
                <w:szCs w:val="16"/>
              </w:rPr>
              <w:t xml:space="preserve"> </w:t>
            </w:r>
            <w:r w:rsidRPr="008A1A65">
              <w:rPr>
                <w:rFonts w:ascii="標楷體" w:hint="eastAsia"/>
                <w:sz w:val="16"/>
                <w:szCs w:val="16"/>
              </w:rPr>
              <w:t>球類運動大拼盤</w:t>
            </w:r>
          </w:p>
          <w:p w:rsidR="008A1A65" w:rsidRPr="008A1A65" w:rsidRDefault="008A1A65" w:rsidP="008A1A65">
            <w:pPr>
              <w:ind w:left="24" w:right="24" w:firstLine="40"/>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１</w:t>
            </w:r>
            <w:r w:rsidRPr="008A1A65">
              <w:rPr>
                <w:rFonts w:ascii="標楷體" w:hint="eastAsia"/>
                <w:sz w:val="16"/>
                <w:szCs w:val="16"/>
              </w:rPr>
              <w:t>章</w:t>
            </w:r>
            <w:r w:rsidRPr="008A1A65">
              <w:rPr>
                <w:rFonts w:ascii="標楷體" w:hint="eastAsia"/>
                <w:sz w:val="16"/>
                <w:szCs w:val="16"/>
              </w:rPr>
              <w:t xml:space="preserve"> </w:t>
            </w:r>
            <w:r w:rsidRPr="008A1A65">
              <w:rPr>
                <w:rFonts w:ascii="標楷體" w:hint="eastAsia"/>
                <w:sz w:val="16"/>
                <w:szCs w:val="16"/>
              </w:rPr>
              <w:t>攻城掠地</w:t>
            </w:r>
            <w:r w:rsidRPr="008A1A65">
              <w:rPr>
                <w:rFonts w:ascii="新細明體" w:hAnsi="新細明體" w:hint="eastAsia"/>
                <w:w w:val="200"/>
                <w:sz w:val="16"/>
                <w:szCs w:val="16"/>
              </w:rPr>
              <w:t>｜</w:t>
            </w:r>
            <w:r w:rsidRPr="008A1A65">
              <w:rPr>
                <w:rFonts w:ascii="標楷體" w:hint="eastAsia"/>
                <w:sz w:val="16"/>
                <w:szCs w:val="16"/>
              </w:rPr>
              <w:t>籃球</w:t>
            </w:r>
          </w:p>
        </w:tc>
        <w:tc>
          <w:tcPr>
            <w:tcW w:w="252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1.了解團隊合作在比賽中的重要性。</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2.了解進攻的基本方法與防守的基本陣型。</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3.學會進攻與防守的技術並能運用在比賽場上。</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4.發揮互助合作的精神。</w:t>
            </w:r>
          </w:p>
          <w:p w:rsidR="008A1A65" w:rsidRPr="008A1A65" w:rsidRDefault="008A1A65" w:rsidP="008A1A65">
            <w:pPr>
              <w:pStyle w:val="4123"/>
              <w:tabs>
                <w:tab w:val="clear" w:pos="142"/>
              </w:tabs>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5.養成遵守規範並尊重他人的行為。</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【性別平等教育】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1-1-2 </w:t>
            </w:r>
            <w:r w:rsidRPr="008A1A65">
              <w:rPr>
                <w:rFonts w:ascii="新細明體" w:hAnsi="新細明體" w:cs="DFHeiStd-W3" w:hint="eastAsia"/>
                <w:kern w:val="0"/>
                <w:sz w:val="16"/>
                <w:szCs w:val="16"/>
              </w:rPr>
              <w:t>尊重不同性別者的特質。</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【生涯發展教育】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3-3-3 </w:t>
            </w:r>
            <w:r w:rsidRPr="008A1A65">
              <w:rPr>
                <w:rFonts w:ascii="新細明體" w:hAnsi="新細明體" w:cs="DFHeiStd-W3" w:hint="eastAsia"/>
                <w:kern w:val="0"/>
                <w:sz w:val="16"/>
                <w:szCs w:val="16"/>
              </w:rPr>
              <w:t>培養解決生涯問題及做決定的能力。</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2</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1.觀察</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2.實作及表現</w:t>
            </w:r>
          </w:p>
        </w:tc>
      </w:tr>
      <w:tr w:rsidR="008A1A65" w:rsidRPr="00085559" w:rsidTr="008A1A65">
        <w:trPr>
          <w:trHeight w:val="521"/>
        </w:trPr>
        <w:tc>
          <w:tcPr>
            <w:tcW w:w="495" w:type="dxa"/>
            <w:vMerge/>
            <w:tcBorders>
              <w:left w:val="single" w:sz="4" w:space="0" w:color="auto"/>
              <w:right w:val="single" w:sz="4" w:space="0" w:color="auto"/>
            </w:tcBorders>
            <w:shd w:val="clear" w:color="auto" w:fill="auto"/>
            <w:vAlign w:val="center"/>
          </w:tcPr>
          <w:p w:rsidR="008A1A65" w:rsidRPr="00085559" w:rsidRDefault="008A1A65" w:rsidP="008A1A65">
            <w:pPr>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4</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1638" w:type="dxa"/>
            <w:tcBorders>
              <w:top w:val="single" w:sz="4" w:space="0" w:color="auto"/>
              <w:left w:val="single" w:sz="4" w:space="0" w:color="auto"/>
              <w:bottom w:val="single" w:sz="4" w:space="0" w:color="auto"/>
              <w:right w:val="single" w:sz="4" w:space="0" w:color="auto"/>
            </w:tcBorders>
          </w:tcPr>
          <w:p w:rsidR="008A1A65" w:rsidRPr="00085559" w:rsidRDefault="008A1A65" w:rsidP="008A1A65">
            <w:pPr>
              <w:spacing w:line="320" w:lineRule="exact"/>
              <w:rPr>
                <w:rFonts w:ascii="標楷體" w:eastAsia="標楷體" w:hAnsi="標楷體" w:cs="新細明體"/>
                <w:bCs/>
                <w:color w:val="000000"/>
                <w:sz w:val="20"/>
                <w:szCs w:val="20"/>
              </w:rPr>
            </w:pP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8A1A65">
              <w:rPr>
                <w:rFonts w:ascii="新細明體" w:hAnsi="新細明體" w:cs="DFHeiStd-W3"/>
                <w:kern w:val="0"/>
                <w:sz w:val="16"/>
                <w:szCs w:val="16"/>
                <w:bdr w:val="single" w:sz="4" w:space="0" w:color="auto"/>
              </w:rPr>
              <w:t>健康教育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1-3-2 蒐集生長、發展資料來提升個人體能與健康。</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2-3-2 指出需要特殊營養照顧的時期或疾病，並提出預防的策略。</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2-3-3 檢視媒體所助長的飲食趨勢之合適性，並體認正確的飲食可降低健康上的風險。</w:t>
            </w:r>
          </w:p>
        </w:tc>
        <w:tc>
          <w:tcPr>
            <w:tcW w:w="1440" w:type="dxa"/>
          </w:tcPr>
          <w:p w:rsidR="008A1A65" w:rsidRPr="008A1A65" w:rsidRDefault="008A1A65" w:rsidP="008A1A65">
            <w:pPr>
              <w:ind w:left="24" w:right="24"/>
              <w:jc w:val="both"/>
              <w:rPr>
                <w:rFonts w:ascii="新細明體" w:hAnsi="新細明體"/>
                <w:sz w:val="16"/>
                <w:szCs w:val="16"/>
              </w:rPr>
            </w:pPr>
            <w:r w:rsidRPr="008A1A65">
              <w:rPr>
                <w:rFonts w:ascii="新細明體" w:hAnsi="新細明體" w:hint="eastAsia"/>
                <w:sz w:val="16"/>
                <w:szCs w:val="16"/>
              </w:rPr>
              <w:t>第１單元 邁向健康體位的人生</w:t>
            </w:r>
          </w:p>
          <w:p w:rsidR="008A1A65" w:rsidRPr="008A1A65" w:rsidRDefault="008A1A65" w:rsidP="008A1A65">
            <w:pPr>
              <w:ind w:left="24" w:right="24" w:firstLine="40"/>
              <w:jc w:val="both"/>
              <w:rPr>
                <w:rFonts w:ascii="新細明體" w:hAnsi="新細明體"/>
                <w:sz w:val="16"/>
                <w:szCs w:val="16"/>
              </w:rPr>
            </w:pPr>
            <w:r w:rsidRPr="008A1A65">
              <w:rPr>
                <w:rFonts w:ascii="新細明體" w:hAnsi="新細明體" w:hint="eastAsia"/>
                <w:sz w:val="16"/>
                <w:szCs w:val="16"/>
              </w:rPr>
              <w:t>第２章 體位觀測站</w:t>
            </w:r>
          </w:p>
        </w:tc>
        <w:tc>
          <w:tcPr>
            <w:tcW w:w="2520" w:type="dxa"/>
          </w:tcPr>
          <w:p w:rsidR="008A1A65" w:rsidRPr="008A1A65" w:rsidRDefault="008A1A65" w:rsidP="008A1A65">
            <w:pPr>
              <w:pStyle w:val="4123"/>
              <w:ind w:leftChars="10" w:left="194" w:rightChars="10" w:right="24"/>
              <w:rPr>
                <w:rFonts w:hAnsi="新細明體" w:cs="DFHeiStd-W3"/>
                <w:kern w:val="0"/>
                <w:szCs w:val="16"/>
              </w:rPr>
            </w:pPr>
            <w:r w:rsidRPr="008A1A65">
              <w:rPr>
                <w:rFonts w:hAnsi="新細明體" w:cs="DFHeiStd-W3" w:hint="eastAsia"/>
                <w:kern w:val="0"/>
                <w:szCs w:val="16"/>
              </w:rPr>
              <w:t>1.了解體重代表的意義及對健康的重要。</w:t>
            </w:r>
          </w:p>
          <w:p w:rsidR="008A1A65" w:rsidRPr="008A1A65" w:rsidRDefault="008A1A65" w:rsidP="008A1A65">
            <w:pPr>
              <w:pStyle w:val="4123"/>
              <w:ind w:leftChars="10" w:left="194" w:rightChars="10" w:right="24"/>
              <w:rPr>
                <w:rFonts w:hAnsi="新細明體" w:cs="DFHeiStd-W3"/>
                <w:kern w:val="0"/>
                <w:szCs w:val="16"/>
              </w:rPr>
            </w:pPr>
            <w:r w:rsidRPr="008A1A65">
              <w:rPr>
                <w:rFonts w:hAnsi="新細明體" w:cs="DFHeiStd-W3" w:hint="eastAsia"/>
                <w:kern w:val="0"/>
                <w:szCs w:val="16"/>
              </w:rPr>
              <w:t>2.建立對於體重的正確概念。</w:t>
            </w:r>
          </w:p>
          <w:p w:rsidR="008A1A65" w:rsidRPr="008A1A65" w:rsidRDefault="008A1A65" w:rsidP="008A1A65">
            <w:pPr>
              <w:pStyle w:val="4123"/>
              <w:ind w:leftChars="10" w:left="194" w:rightChars="10" w:right="24"/>
              <w:rPr>
                <w:rFonts w:hAnsi="新細明體" w:cs="DFHeiStd-W3"/>
                <w:kern w:val="0"/>
                <w:szCs w:val="16"/>
              </w:rPr>
            </w:pPr>
            <w:r w:rsidRPr="008A1A65">
              <w:rPr>
                <w:rFonts w:hAnsi="新細明體" w:cs="DFHeiStd-W3" w:hint="eastAsia"/>
                <w:kern w:val="0"/>
                <w:szCs w:val="16"/>
              </w:rPr>
              <w:t>3.學習體脂肪的功能與對健康造成的影響。</w:t>
            </w:r>
          </w:p>
          <w:p w:rsidR="008A1A65" w:rsidRPr="008A1A65" w:rsidRDefault="008A1A65" w:rsidP="008A1A65">
            <w:pPr>
              <w:pStyle w:val="4123"/>
              <w:ind w:leftChars="10" w:left="194" w:rightChars="10" w:right="24"/>
              <w:rPr>
                <w:rFonts w:hAnsi="新細明體" w:cs="DFHeiStd-W3"/>
                <w:kern w:val="0"/>
                <w:szCs w:val="16"/>
              </w:rPr>
            </w:pPr>
            <w:r w:rsidRPr="008A1A65">
              <w:rPr>
                <w:rFonts w:hAnsi="新細明體" w:cs="DFHeiStd-W3" w:hint="eastAsia"/>
                <w:kern w:val="0"/>
                <w:szCs w:val="16"/>
              </w:rPr>
              <w:t>4.認識厭食症及暴食症。</w:t>
            </w:r>
          </w:p>
          <w:p w:rsidR="008A1A65" w:rsidRPr="008A1A65" w:rsidRDefault="008A1A65" w:rsidP="008A1A65">
            <w:pPr>
              <w:pStyle w:val="4123"/>
              <w:ind w:leftChars="10" w:left="194" w:rightChars="10" w:right="24"/>
              <w:rPr>
                <w:rFonts w:hAnsi="新細明體" w:cs="DFHeiStd-W3"/>
                <w:kern w:val="0"/>
                <w:szCs w:val="16"/>
              </w:rPr>
            </w:pPr>
            <w:r w:rsidRPr="008A1A65">
              <w:rPr>
                <w:rFonts w:hAnsi="新細明體" w:cs="DFHeiStd-W3" w:hint="eastAsia"/>
                <w:kern w:val="0"/>
                <w:szCs w:val="16"/>
              </w:rPr>
              <w:t>5.了解過胖或過瘦對身體的影響。</w:t>
            </w:r>
          </w:p>
          <w:p w:rsidR="008A1A65" w:rsidRPr="008A1A65" w:rsidRDefault="008A1A65" w:rsidP="008A1A65">
            <w:pPr>
              <w:pStyle w:val="4123"/>
              <w:tabs>
                <w:tab w:val="clear" w:pos="142"/>
              </w:tabs>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6.透過自我悅納建立健全的健康心態。</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【性別平等教育】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1-4-1 尊重青春期不同性別者的身心發展與差異。</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【資訊教育】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3-4-7 能評估問題解決方案的適切性。</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【人權教育】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2-4-2 認識各種人權與日常生活的關係。</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1</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1.分享</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2.觀察</w:t>
            </w:r>
          </w:p>
        </w:tc>
      </w:tr>
      <w:tr w:rsidR="008A1A65" w:rsidRPr="00085559" w:rsidTr="008A1A65">
        <w:trPr>
          <w:trHeight w:val="521"/>
        </w:trPr>
        <w:tc>
          <w:tcPr>
            <w:tcW w:w="495" w:type="dxa"/>
            <w:vMerge/>
            <w:tcBorders>
              <w:left w:val="single" w:sz="4" w:space="0" w:color="auto"/>
              <w:right w:val="single" w:sz="4" w:space="0" w:color="auto"/>
            </w:tcBorders>
            <w:shd w:val="clear" w:color="auto" w:fill="auto"/>
            <w:vAlign w:val="center"/>
          </w:tcPr>
          <w:p w:rsidR="008A1A65" w:rsidRPr="00085559" w:rsidRDefault="008A1A65" w:rsidP="008A1A65">
            <w:pPr>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8A1A65" w:rsidRPr="00085559" w:rsidRDefault="008A1A65" w:rsidP="008A1A65">
            <w:pPr>
              <w:spacing w:line="320" w:lineRule="exact"/>
              <w:rPr>
                <w:rFonts w:ascii="標楷體" w:eastAsia="標楷體" w:hAnsi="標楷體" w:cs="新細明體"/>
                <w:bCs/>
                <w:color w:val="000000"/>
                <w:sz w:val="20"/>
                <w:szCs w:val="20"/>
              </w:rPr>
            </w:pP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sz w:val="16"/>
                <w:szCs w:val="16"/>
                <w:bdr w:val="single" w:sz="4" w:space="0" w:color="auto"/>
              </w:rPr>
            </w:pPr>
            <w:r w:rsidRPr="008A1A65">
              <w:rPr>
                <w:rFonts w:ascii="新細明體" w:hAnsi="新細明體" w:hint="eastAsia"/>
                <w:sz w:val="16"/>
                <w:szCs w:val="16"/>
                <w:bdr w:val="single" w:sz="4" w:space="0" w:color="auto"/>
              </w:rPr>
              <w:t>體育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1-3-1 </w:t>
            </w:r>
            <w:r w:rsidRPr="008A1A65">
              <w:rPr>
                <w:rFonts w:ascii="新細明體" w:hAnsi="新細明體" w:cs="DFHeiStd-W3" w:hint="eastAsia"/>
                <w:kern w:val="0"/>
                <w:sz w:val="16"/>
                <w:szCs w:val="16"/>
              </w:rPr>
              <w:t>了解個體成長與動作發展的關係，藉以發展運動潛能。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3-3-1 </w:t>
            </w:r>
            <w:r w:rsidRPr="008A1A65">
              <w:rPr>
                <w:rFonts w:ascii="新細明體" w:hAnsi="新細明體" w:cs="DFHeiStd-W3" w:hint="eastAsia"/>
                <w:kern w:val="0"/>
                <w:sz w:val="16"/>
                <w:szCs w:val="16"/>
              </w:rPr>
              <w:t>計畫並發展特殊性專項運動技能。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3-3-3 </w:t>
            </w:r>
            <w:r w:rsidRPr="008A1A65">
              <w:rPr>
                <w:rFonts w:ascii="新細明體" w:hAnsi="新細明體" w:cs="DFHeiStd-W3" w:hint="eastAsia"/>
                <w:kern w:val="0"/>
                <w:sz w:val="16"/>
                <w:szCs w:val="16"/>
              </w:rPr>
              <w:t>在個人和團體比賽中運用戰術戰略。</w:t>
            </w:r>
          </w:p>
          <w:p w:rsidR="008A1A65" w:rsidRPr="008A1A65" w:rsidRDefault="008A1A65" w:rsidP="008A1A65">
            <w:pPr>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3-3-4 </w:t>
            </w:r>
            <w:r w:rsidRPr="008A1A65">
              <w:rPr>
                <w:rFonts w:ascii="新細明體" w:hAnsi="新細明體" w:cs="DFHeiStd-W3" w:hint="eastAsia"/>
                <w:kern w:val="0"/>
                <w:sz w:val="16"/>
                <w:szCs w:val="16"/>
              </w:rPr>
              <w:t>在活動練習中應用各種策略以增進運動表現。</w:t>
            </w:r>
          </w:p>
          <w:p w:rsidR="008A1A65" w:rsidRPr="008A1A65" w:rsidRDefault="008A1A65" w:rsidP="008A1A65">
            <w:pPr>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4-3-5 培養欣賞運動美感與分析比賽的能力。</w:t>
            </w:r>
          </w:p>
        </w:tc>
        <w:tc>
          <w:tcPr>
            <w:tcW w:w="1440" w:type="dxa"/>
          </w:tcPr>
          <w:p w:rsidR="008A1A65" w:rsidRPr="008A1A65" w:rsidRDefault="008A1A65" w:rsidP="008A1A65">
            <w:pPr>
              <w:ind w:left="24" w:right="24"/>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４</w:t>
            </w:r>
            <w:r w:rsidRPr="008A1A65">
              <w:rPr>
                <w:rFonts w:ascii="標楷體" w:hint="eastAsia"/>
                <w:sz w:val="16"/>
                <w:szCs w:val="16"/>
              </w:rPr>
              <w:t>單元</w:t>
            </w:r>
            <w:r w:rsidRPr="008A1A65">
              <w:rPr>
                <w:rFonts w:ascii="標楷體" w:hint="eastAsia"/>
                <w:sz w:val="16"/>
                <w:szCs w:val="16"/>
              </w:rPr>
              <w:t xml:space="preserve"> </w:t>
            </w:r>
            <w:r w:rsidRPr="008A1A65">
              <w:rPr>
                <w:rFonts w:ascii="標楷體" w:hint="eastAsia"/>
                <w:sz w:val="16"/>
                <w:szCs w:val="16"/>
              </w:rPr>
              <w:t>球類運動大拼盤</w:t>
            </w:r>
          </w:p>
          <w:p w:rsidR="008A1A65" w:rsidRPr="008A1A65" w:rsidRDefault="008A1A65" w:rsidP="008A1A65">
            <w:pPr>
              <w:ind w:left="24" w:right="24" w:firstLine="40"/>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２</w:t>
            </w:r>
            <w:r w:rsidRPr="008A1A65">
              <w:rPr>
                <w:rFonts w:ascii="標楷體" w:hint="eastAsia"/>
                <w:sz w:val="16"/>
                <w:szCs w:val="16"/>
              </w:rPr>
              <w:t>章</w:t>
            </w:r>
            <w:r w:rsidRPr="008A1A65">
              <w:rPr>
                <w:rFonts w:ascii="標楷體" w:hint="eastAsia"/>
                <w:sz w:val="16"/>
                <w:szCs w:val="16"/>
              </w:rPr>
              <w:t xml:space="preserve"> </w:t>
            </w:r>
            <w:r w:rsidRPr="008A1A65">
              <w:rPr>
                <w:rFonts w:ascii="標楷體" w:hint="eastAsia"/>
                <w:sz w:val="16"/>
                <w:szCs w:val="16"/>
              </w:rPr>
              <w:t>直截了當</w:t>
            </w:r>
            <w:r w:rsidRPr="008A1A65">
              <w:rPr>
                <w:rFonts w:ascii="新細明體" w:hAnsi="新細明體" w:hint="eastAsia"/>
                <w:w w:val="200"/>
                <w:sz w:val="16"/>
                <w:szCs w:val="16"/>
              </w:rPr>
              <w:t>｜</w:t>
            </w:r>
            <w:r w:rsidRPr="008A1A65">
              <w:rPr>
                <w:rFonts w:ascii="標楷體" w:hint="eastAsia"/>
                <w:sz w:val="16"/>
                <w:szCs w:val="16"/>
              </w:rPr>
              <w:t>排球</w:t>
            </w:r>
          </w:p>
        </w:tc>
        <w:tc>
          <w:tcPr>
            <w:tcW w:w="252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1.了解排球比賽中最佳的攔網位置。</w:t>
            </w:r>
          </w:p>
          <w:p w:rsidR="008A1A65" w:rsidRPr="008A1A65" w:rsidRDefault="008A1A65" w:rsidP="008A1A65">
            <w:pPr>
              <w:pStyle w:val="4123"/>
              <w:tabs>
                <w:tab w:val="clear" w:pos="142"/>
              </w:tabs>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2.學會攔網的技術。</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【性別平等教育】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1-1-2 </w:t>
            </w:r>
            <w:r w:rsidRPr="008A1A65">
              <w:rPr>
                <w:rFonts w:ascii="新細明體" w:hAnsi="新細明體" w:cs="DFHeiStd-W3" w:hint="eastAsia"/>
                <w:kern w:val="0"/>
                <w:sz w:val="16"/>
                <w:szCs w:val="16"/>
              </w:rPr>
              <w:t>尊重不同性別者的特質。</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2</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1.觀察</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2.實作及表現</w:t>
            </w:r>
          </w:p>
        </w:tc>
      </w:tr>
      <w:tr w:rsidR="008A1A65" w:rsidRPr="00085559" w:rsidTr="008A1A65">
        <w:trPr>
          <w:trHeight w:val="363"/>
        </w:trPr>
        <w:tc>
          <w:tcPr>
            <w:tcW w:w="0" w:type="auto"/>
            <w:vMerge/>
            <w:tcBorders>
              <w:left w:val="single" w:sz="4" w:space="0" w:color="auto"/>
              <w:right w:val="single" w:sz="4" w:space="0" w:color="auto"/>
            </w:tcBorders>
            <w:shd w:val="clear" w:color="auto" w:fill="auto"/>
            <w:vAlign w:val="center"/>
          </w:tcPr>
          <w:p w:rsidR="008A1A65" w:rsidRPr="00085559" w:rsidRDefault="008A1A65" w:rsidP="008A1A65">
            <w:pPr>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5</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8A1A65" w:rsidRPr="00085559" w:rsidRDefault="008A1A65" w:rsidP="008A1A65">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1638" w:type="dxa"/>
            <w:tcBorders>
              <w:top w:val="single" w:sz="4" w:space="0" w:color="auto"/>
              <w:left w:val="single" w:sz="4" w:space="0" w:color="auto"/>
              <w:bottom w:val="single" w:sz="4" w:space="0" w:color="auto"/>
              <w:right w:val="single" w:sz="4" w:space="0" w:color="auto"/>
            </w:tcBorders>
          </w:tcPr>
          <w:p w:rsidR="008A1A65" w:rsidRPr="00085559" w:rsidRDefault="008A1A65" w:rsidP="008A1A65">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9月</w:t>
            </w:r>
            <w:r w:rsidRPr="00085559">
              <w:rPr>
                <w:rFonts w:ascii="標楷體" w:eastAsia="標楷體" w:hAnsi="標楷體" w:cs="Arial"/>
                <w:bCs/>
                <w:kern w:val="0"/>
                <w:sz w:val="20"/>
                <w:szCs w:val="20"/>
              </w:rPr>
              <w:t>24</w:t>
            </w:r>
            <w:r w:rsidRPr="00085559">
              <w:rPr>
                <w:rFonts w:ascii="標楷體" w:eastAsia="標楷體" w:hAnsi="標楷體" w:cs="Arial" w:hint="eastAsia"/>
                <w:bCs/>
                <w:kern w:val="0"/>
                <w:sz w:val="20"/>
                <w:szCs w:val="20"/>
              </w:rPr>
              <w:t>日中秋節</w:t>
            </w: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8A1A65">
              <w:rPr>
                <w:rFonts w:ascii="新細明體" w:hAnsi="新細明體" w:cs="DFHeiStd-W3"/>
                <w:kern w:val="0"/>
                <w:sz w:val="16"/>
                <w:szCs w:val="16"/>
                <w:bdr w:val="single" w:sz="4" w:space="0" w:color="auto"/>
              </w:rPr>
              <w:t>健康教育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1-3-2 蒐集生長、發展資料來提升個人體能與健康。</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2-3-2 指出需要特殊營養照顧的時期或疾病，並提出預防的策略。</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2-3-3 檢視媒體所助長的飲食趨勢之合適性，並體認正確的飲食可降低健康上的風險。</w:t>
            </w:r>
          </w:p>
        </w:tc>
        <w:tc>
          <w:tcPr>
            <w:tcW w:w="1440" w:type="dxa"/>
          </w:tcPr>
          <w:p w:rsidR="008A1A65" w:rsidRPr="008A1A65" w:rsidRDefault="008A1A65" w:rsidP="008A1A65">
            <w:pPr>
              <w:ind w:left="24" w:right="24"/>
              <w:jc w:val="both"/>
              <w:rPr>
                <w:rFonts w:ascii="新細明體" w:hAnsi="新細明體"/>
                <w:sz w:val="16"/>
                <w:szCs w:val="16"/>
              </w:rPr>
            </w:pPr>
            <w:r w:rsidRPr="008A1A65">
              <w:rPr>
                <w:rFonts w:ascii="新細明體" w:hAnsi="新細明體" w:hint="eastAsia"/>
                <w:sz w:val="16"/>
                <w:szCs w:val="16"/>
              </w:rPr>
              <w:t>第１單元 邁向健康體位的人生</w:t>
            </w:r>
          </w:p>
          <w:p w:rsidR="008A1A65" w:rsidRPr="008A1A65" w:rsidRDefault="008A1A65" w:rsidP="008A1A65">
            <w:pPr>
              <w:ind w:left="24" w:right="24" w:firstLine="40"/>
              <w:jc w:val="both"/>
              <w:rPr>
                <w:rFonts w:ascii="新細明體" w:hAnsi="新細明體"/>
                <w:sz w:val="16"/>
                <w:szCs w:val="16"/>
              </w:rPr>
            </w:pPr>
            <w:r w:rsidRPr="008A1A65">
              <w:rPr>
                <w:rFonts w:ascii="新細明體" w:hAnsi="新細明體" w:hint="eastAsia"/>
                <w:sz w:val="16"/>
                <w:szCs w:val="16"/>
              </w:rPr>
              <w:t>第２章 體位觀測站</w:t>
            </w:r>
          </w:p>
        </w:tc>
        <w:tc>
          <w:tcPr>
            <w:tcW w:w="2520" w:type="dxa"/>
          </w:tcPr>
          <w:p w:rsidR="008A1A65" w:rsidRPr="008A1A65" w:rsidRDefault="008A1A65" w:rsidP="008A1A65">
            <w:pPr>
              <w:pStyle w:val="4123"/>
              <w:ind w:leftChars="10" w:left="194" w:rightChars="10" w:right="24"/>
              <w:rPr>
                <w:rFonts w:hAnsi="新細明體" w:cs="DFHeiStd-W3"/>
                <w:kern w:val="0"/>
                <w:szCs w:val="16"/>
              </w:rPr>
            </w:pPr>
            <w:r w:rsidRPr="008A1A65">
              <w:rPr>
                <w:rFonts w:hAnsi="新細明體" w:cs="DFHeiStd-W3" w:hint="eastAsia"/>
                <w:kern w:val="0"/>
                <w:szCs w:val="16"/>
              </w:rPr>
              <w:t>1.了解體重代表的意義及對健康的重要。</w:t>
            </w:r>
          </w:p>
          <w:p w:rsidR="008A1A65" w:rsidRPr="008A1A65" w:rsidRDefault="008A1A65" w:rsidP="008A1A65">
            <w:pPr>
              <w:pStyle w:val="4123"/>
              <w:ind w:leftChars="10" w:left="194" w:rightChars="10" w:right="24"/>
              <w:rPr>
                <w:rFonts w:hAnsi="新細明體" w:cs="DFHeiStd-W3"/>
                <w:kern w:val="0"/>
                <w:szCs w:val="16"/>
              </w:rPr>
            </w:pPr>
            <w:r w:rsidRPr="008A1A65">
              <w:rPr>
                <w:rFonts w:hAnsi="新細明體" w:cs="DFHeiStd-W3" w:hint="eastAsia"/>
                <w:kern w:val="0"/>
                <w:szCs w:val="16"/>
              </w:rPr>
              <w:t>2.建立對於體重的正確概念。</w:t>
            </w:r>
          </w:p>
          <w:p w:rsidR="008A1A65" w:rsidRPr="008A1A65" w:rsidRDefault="008A1A65" w:rsidP="008A1A65">
            <w:pPr>
              <w:pStyle w:val="4123"/>
              <w:ind w:leftChars="10" w:left="194" w:rightChars="10" w:right="24"/>
              <w:rPr>
                <w:rFonts w:hAnsi="新細明體" w:cs="DFHeiStd-W3"/>
                <w:kern w:val="0"/>
                <w:szCs w:val="16"/>
              </w:rPr>
            </w:pPr>
            <w:r w:rsidRPr="008A1A65">
              <w:rPr>
                <w:rFonts w:hAnsi="新細明體" w:cs="DFHeiStd-W3" w:hint="eastAsia"/>
                <w:kern w:val="0"/>
                <w:szCs w:val="16"/>
              </w:rPr>
              <w:t>3.學習體脂肪的功能與對健康造成的影響。</w:t>
            </w:r>
          </w:p>
          <w:p w:rsidR="008A1A65" w:rsidRPr="008A1A65" w:rsidRDefault="008A1A65" w:rsidP="008A1A65">
            <w:pPr>
              <w:pStyle w:val="4123"/>
              <w:ind w:leftChars="10" w:left="194" w:rightChars="10" w:right="24"/>
              <w:rPr>
                <w:rFonts w:hAnsi="新細明體" w:cs="DFHeiStd-W3"/>
                <w:kern w:val="0"/>
                <w:szCs w:val="16"/>
              </w:rPr>
            </w:pPr>
            <w:r w:rsidRPr="008A1A65">
              <w:rPr>
                <w:rFonts w:hAnsi="新細明體" w:cs="DFHeiStd-W3" w:hint="eastAsia"/>
                <w:kern w:val="0"/>
                <w:szCs w:val="16"/>
              </w:rPr>
              <w:t>4.認識厭食症及暴食症。</w:t>
            </w:r>
          </w:p>
          <w:p w:rsidR="008A1A65" w:rsidRPr="008A1A65" w:rsidRDefault="008A1A65" w:rsidP="008A1A65">
            <w:pPr>
              <w:pStyle w:val="4123"/>
              <w:ind w:leftChars="10" w:left="194" w:rightChars="10" w:right="24"/>
              <w:rPr>
                <w:rFonts w:hAnsi="新細明體" w:cs="DFHeiStd-W3"/>
                <w:kern w:val="0"/>
                <w:szCs w:val="16"/>
              </w:rPr>
            </w:pPr>
            <w:r w:rsidRPr="008A1A65">
              <w:rPr>
                <w:rFonts w:hAnsi="新細明體" w:cs="DFHeiStd-W3" w:hint="eastAsia"/>
                <w:kern w:val="0"/>
                <w:szCs w:val="16"/>
              </w:rPr>
              <w:t>5.了解過胖或過瘦對身體的影響。</w:t>
            </w:r>
          </w:p>
          <w:p w:rsidR="008A1A65" w:rsidRPr="008A1A65" w:rsidRDefault="008A1A65" w:rsidP="008A1A65">
            <w:pPr>
              <w:pStyle w:val="4123"/>
              <w:tabs>
                <w:tab w:val="clear" w:pos="142"/>
              </w:tabs>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6.透過自我悅納建立健全的健康心態。</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【性別平等教育】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1-4-1 尊重青春期不同性別者的身心發展與差異。</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【資訊教育】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3-4-7 能評估問題解決方案的適切性。</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【人權教育】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2-4-2 認識各種人權與日常生活的關係。</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1</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1.觀察</w:t>
            </w:r>
          </w:p>
        </w:tc>
      </w:tr>
      <w:tr w:rsidR="008A1A65" w:rsidRPr="00085559" w:rsidTr="008A1A65">
        <w:trPr>
          <w:trHeight w:val="363"/>
        </w:trPr>
        <w:tc>
          <w:tcPr>
            <w:tcW w:w="0" w:type="auto"/>
            <w:tcBorders>
              <w:left w:val="single" w:sz="4" w:space="0" w:color="auto"/>
              <w:right w:val="single" w:sz="4" w:space="0" w:color="auto"/>
            </w:tcBorders>
            <w:shd w:val="clear" w:color="auto" w:fill="auto"/>
            <w:vAlign w:val="center"/>
          </w:tcPr>
          <w:p w:rsidR="008A1A65" w:rsidRPr="00085559" w:rsidRDefault="008A1A65" w:rsidP="008A1A65">
            <w:pPr>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snapToGrid w:val="0"/>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snapToGrid w:val="0"/>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8A1A65" w:rsidRPr="00085559" w:rsidRDefault="008A1A65" w:rsidP="008A1A65">
            <w:pPr>
              <w:widowControl/>
              <w:snapToGrid w:val="0"/>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snapToGrid w:val="0"/>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snapToGrid w:val="0"/>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snapToGrid w:val="0"/>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snapToGrid w:val="0"/>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snapToGrid w:val="0"/>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8A1A65" w:rsidRPr="00085559" w:rsidRDefault="008A1A65" w:rsidP="008A1A65">
            <w:pPr>
              <w:spacing w:line="320" w:lineRule="exact"/>
              <w:rPr>
                <w:rFonts w:ascii="標楷體" w:eastAsia="標楷體" w:hAnsi="標楷體" w:cs="Arial"/>
                <w:bCs/>
                <w:kern w:val="0"/>
                <w:sz w:val="20"/>
                <w:szCs w:val="20"/>
              </w:rPr>
            </w:pP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sz w:val="16"/>
                <w:szCs w:val="16"/>
                <w:bdr w:val="single" w:sz="4" w:space="0" w:color="auto"/>
              </w:rPr>
            </w:pPr>
            <w:r w:rsidRPr="008A1A65">
              <w:rPr>
                <w:rFonts w:ascii="新細明體" w:hAnsi="新細明體" w:hint="eastAsia"/>
                <w:sz w:val="16"/>
                <w:szCs w:val="16"/>
                <w:bdr w:val="single" w:sz="4" w:space="0" w:color="auto"/>
              </w:rPr>
              <w:t>體育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1-3-1 了解個體成長與動作發展的關係，藉以發展運動潛</w:t>
            </w:r>
            <w:r w:rsidRPr="008A1A65">
              <w:rPr>
                <w:rFonts w:ascii="新細明體" w:hAnsi="新細明體" w:cs="DFHeiStd-W3" w:hint="eastAsia"/>
                <w:kern w:val="0"/>
                <w:sz w:val="16"/>
                <w:szCs w:val="16"/>
              </w:rPr>
              <w:lastRenderedPageBreak/>
              <w:t>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3-3-1 </w:t>
            </w:r>
            <w:r w:rsidRPr="008A1A65">
              <w:rPr>
                <w:rFonts w:ascii="新細明體" w:hAnsi="新細明體" w:cs="DFHeiStd-W3" w:hint="eastAsia"/>
                <w:kern w:val="0"/>
                <w:sz w:val="16"/>
                <w:szCs w:val="16"/>
              </w:rPr>
              <w:t>計畫並發展特殊性專項運動技能。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3-3-3 </w:t>
            </w:r>
            <w:r w:rsidRPr="008A1A65">
              <w:rPr>
                <w:rFonts w:ascii="新細明體" w:hAnsi="新細明體" w:cs="DFHeiStd-W3" w:hint="eastAsia"/>
                <w:kern w:val="0"/>
                <w:sz w:val="16"/>
                <w:szCs w:val="16"/>
              </w:rPr>
              <w:t>在個人和團體比賽中運用戰術戰略。</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3-3-4 </w:t>
            </w:r>
            <w:r w:rsidRPr="008A1A65">
              <w:rPr>
                <w:rFonts w:ascii="新細明體" w:hAnsi="新細明體" w:cs="DFHeiStd-W3" w:hint="eastAsia"/>
                <w:kern w:val="0"/>
                <w:sz w:val="16"/>
                <w:szCs w:val="16"/>
              </w:rPr>
              <w:t>在活動練習中應用各種策略以增進運動表現。</w:t>
            </w:r>
          </w:p>
          <w:p w:rsidR="008A1A65" w:rsidRPr="008A1A65" w:rsidRDefault="008A1A65" w:rsidP="008A1A65">
            <w:pPr>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4-3-5 </w:t>
            </w:r>
            <w:r w:rsidRPr="008A1A65">
              <w:rPr>
                <w:rFonts w:ascii="新細明體" w:hAnsi="新細明體" w:cs="DFHeiStd-W3" w:hint="eastAsia"/>
                <w:kern w:val="0"/>
                <w:sz w:val="16"/>
                <w:szCs w:val="16"/>
              </w:rPr>
              <w:t>培養欣賞運動美感與分析比賽的能力。</w:t>
            </w:r>
          </w:p>
        </w:tc>
        <w:tc>
          <w:tcPr>
            <w:tcW w:w="1440" w:type="dxa"/>
          </w:tcPr>
          <w:p w:rsidR="008A1A65" w:rsidRPr="008A1A65" w:rsidRDefault="008A1A65" w:rsidP="008A1A65">
            <w:pPr>
              <w:ind w:left="24" w:right="24"/>
              <w:jc w:val="both"/>
              <w:rPr>
                <w:rFonts w:ascii="新細明體" w:hAnsi="新細明體"/>
                <w:sz w:val="16"/>
                <w:szCs w:val="16"/>
              </w:rPr>
            </w:pPr>
            <w:r w:rsidRPr="008A1A65">
              <w:rPr>
                <w:rFonts w:ascii="標楷體" w:hint="eastAsia"/>
                <w:sz w:val="16"/>
                <w:szCs w:val="16"/>
              </w:rPr>
              <w:lastRenderedPageBreak/>
              <w:t>第</w:t>
            </w:r>
            <w:r w:rsidRPr="008A1A65">
              <w:rPr>
                <w:rFonts w:ascii="新細明體" w:hAnsi="新細明體" w:hint="eastAsia"/>
                <w:sz w:val="16"/>
                <w:szCs w:val="16"/>
              </w:rPr>
              <w:t>４</w:t>
            </w:r>
            <w:r w:rsidRPr="008A1A65">
              <w:rPr>
                <w:rFonts w:ascii="標楷體" w:hint="eastAsia"/>
                <w:sz w:val="16"/>
                <w:szCs w:val="16"/>
              </w:rPr>
              <w:t>單元</w:t>
            </w:r>
            <w:r w:rsidRPr="008A1A65">
              <w:rPr>
                <w:rFonts w:ascii="標楷體" w:hint="eastAsia"/>
                <w:sz w:val="16"/>
                <w:szCs w:val="16"/>
              </w:rPr>
              <w:t xml:space="preserve"> </w:t>
            </w:r>
            <w:r w:rsidRPr="008A1A65">
              <w:rPr>
                <w:rFonts w:ascii="標楷體" w:hint="eastAsia"/>
                <w:sz w:val="16"/>
                <w:szCs w:val="16"/>
              </w:rPr>
              <w:t>球類運動大拼盤</w:t>
            </w:r>
          </w:p>
          <w:p w:rsidR="008A1A65" w:rsidRPr="008A1A65" w:rsidRDefault="008A1A65" w:rsidP="008A1A65">
            <w:pPr>
              <w:ind w:left="24" w:right="24" w:firstLine="40"/>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２</w:t>
            </w:r>
            <w:r w:rsidRPr="008A1A65">
              <w:rPr>
                <w:rFonts w:ascii="標楷體" w:hint="eastAsia"/>
                <w:sz w:val="16"/>
                <w:szCs w:val="16"/>
              </w:rPr>
              <w:t>章</w:t>
            </w:r>
            <w:r w:rsidRPr="008A1A65">
              <w:rPr>
                <w:rFonts w:ascii="標楷體" w:hint="eastAsia"/>
                <w:sz w:val="16"/>
                <w:szCs w:val="16"/>
              </w:rPr>
              <w:t xml:space="preserve"> </w:t>
            </w:r>
            <w:r w:rsidRPr="008A1A65">
              <w:rPr>
                <w:rFonts w:ascii="標楷體" w:hint="eastAsia"/>
                <w:sz w:val="16"/>
                <w:szCs w:val="16"/>
              </w:rPr>
              <w:t>直截了</w:t>
            </w:r>
            <w:r w:rsidRPr="008A1A65">
              <w:rPr>
                <w:rFonts w:ascii="標楷體" w:hint="eastAsia"/>
                <w:sz w:val="16"/>
                <w:szCs w:val="16"/>
              </w:rPr>
              <w:lastRenderedPageBreak/>
              <w:t>當</w:t>
            </w:r>
            <w:r w:rsidRPr="008A1A65">
              <w:rPr>
                <w:rFonts w:ascii="新細明體" w:hAnsi="新細明體" w:hint="eastAsia"/>
                <w:w w:val="200"/>
                <w:sz w:val="16"/>
                <w:szCs w:val="16"/>
              </w:rPr>
              <w:t>｜</w:t>
            </w:r>
            <w:r w:rsidRPr="008A1A65">
              <w:rPr>
                <w:rFonts w:ascii="標楷體" w:hint="eastAsia"/>
                <w:sz w:val="16"/>
                <w:szCs w:val="16"/>
              </w:rPr>
              <w:t>排球</w:t>
            </w:r>
          </w:p>
        </w:tc>
        <w:tc>
          <w:tcPr>
            <w:tcW w:w="252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lastRenderedPageBreak/>
              <w:t>1.學會攔網的技術。</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2.了解攔網步法的運用。</w:t>
            </w:r>
          </w:p>
          <w:p w:rsidR="008A1A65" w:rsidRPr="008A1A65" w:rsidRDefault="008A1A65" w:rsidP="008A1A65">
            <w:pPr>
              <w:pStyle w:val="4123"/>
              <w:tabs>
                <w:tab w:val="clear" w:pos="142"/>
              </w:tabs>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3.複習排球運動的各種技術。</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【性別平等教育】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1-1-2 </w:t>
            </w:r>
            <w:r w:rsidRPr="008A1A65">
              <w:rPr>
                <w:rFonts w:ascii="新細明體" w:hAnsi="新細明體" w:cs="DFHeiStd-W3" w:hint="eastAsia"/>
                <w:kern w:val="0"/>
                <w:sz w:val="16"/>
                <w:szCs w:val="16"/>
              </w:rPr>
              <w:t>尊重不同性別者的特質。</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2</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1.觀察</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2.實作及表現</w:t>
            </w:r>
          </w:p>
        </w:tc>
      </w:tr>
      <w:tr w:rsidR="008A1A65" w:rsidRPr="00085559" w:rsidTr="008A1A65">
        <w:trPr>
          <w:trHeight w:val="363"/>
        </w:trPr>
        <w:tc>
          <w:tcPr>
            <w:tcW w:w="495" w:type="dxa"/>
            <w:vMerge w:val="restart"/>
            <w:tcBorders>
              <w:left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lastRenderedPageBreak/>
              <w:t>10</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6</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1638" w:type="dxa"/>
            <w:tcBorders>
              <w:top w:val="single" w:sz="4" w:space="0" w:color="auto"/>
              <w:left w:val="single" w:sz="4" w:space="0" w:color="auto"/>
              <w:bottom w:val="single" w:sz="4" w:space="0" w:color="auto"/>
              <w:right w:val="single" w:sz="4" w:space="0" w:color="auto"/>
            </w:tcBorders>
          </w:tcPr>
          <w:p w:rsidR="008A1A65" w:rsidRPr="00085559" w:rsidRDefault="008A1A65" w:rsidP="008A1A65">
            <w:pPr>
              <w:spacing w:line="320" w:lineRule="exact"/>
              <w:rPr>
                <w:rFonts w:ascii="標楷體" w:eastAsia="標楷體" w:hAnsi="標楷體" w:cs="新細明體"/>
                <w:bCs/>
                <w:color w:val="000000"/>
                <w:sz w:val="20"/>
                <w:szCs w:val="20"/>
              </w:rPr>
            </w:pP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8A1A65">
              <w:rPr>
                <w:rFonts w:ascii="新細明體" w:hAnsi="新細明體" w:cs="DFHeiStd-W3"/>
                <w:kern w:val="0"/>
                <w:sz w:val="16"/>
                <w:szCs w:val="16"/>
                <w:bdr w:val="single" w:sz="4" w:space="0" w:color="auto"/>
              </w:rPr>
              <w:t>健康教育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1-3-2 蒐集生長、發展資料來提升個人體能與健康。</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2-3-2 指出需要特殊營養照顧的時期或疾病，並提出預防的策略。</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2-3-3 檢視媒體所助長的飲食趨勢之合適性，並體認正確的飲食可降低健康上的風險。</w:t>
            </w:r>
          </w:p>
        </w:tc>
        <w:tc>
          <w:tcPr>
            <w:tcW w:w="1440" w:type="dxa"/>
          </w:tcPr>
          <w:p w:rsidR="008A1A65" w:rsidRPr="008A1A65" w:rsidRDefault="008A1A65" w:rsidP="008A1A65">
            <w:pPr>
              <w:ind w:left="24" w:right="24"/>
              <w:jc w:val="both"/>
              <w:rPr>
                <w:rFonts w:ascii="新細明體" w:hAnsi="新細明體"/>
                <w:sz w:val="16"/>
                <w:szCs w:val="16"/>
              </w:rPr>
            </w:pPr>
            <w:r w:rsidRPr="008A1A65">
              <w:rPr>
                <w:rFonts w:ascii="新細明體" w:hAnsi="新細明體" w:hint="eastAsia"/>
                <w:sz w:val="16"/>
                <w:szCs w:val="16"/>
              </w:rPr>
              <w:t>第１單元 邁向健康體位的人生</w:t>
            </w:r>
          </w:p>
          <w:p w:rsidR="008A1A65" w:rsidRPr="008A1A65" w:rsidRDefault="008A1A65" w:rsidP="008A1A65">
            <w:pPr>
              <w:ind w:left="24" w:right="24" w:firstLine="40"/>
              <w:jc w:val="both"/>
              <w:rPr>
                <w:rFonts w:ascii="新細明體" w:hAnsi="新細明體"/>
                <w:sz w:val="16"/>
                <w:szCs w:val="16"/>
              </w:rPr>
            </w:pPr>
            <w:r w:rsidRPr="008A1A65">
              <w:rPr>
                <w:rFonts w:ascii="新細明體" w:hAnsi="新細明體" w:hint="eastAsia"/>
                <w:sz w:val="16"/>
                <w:szCs w:val="16"/>
              </w:rPr>
              <w:t>第２章 體位觀測站</w:t>
            </w:r>
          </w:p>
        </w:tc>
        <w:tc>
          <w:tcPr>
            <w:tcW w:w="2520" w:type="dxa"/>
          </w:tcPr>
          <w:p w:rsidR="008A1A65" w:rsidRPr="008A1A65" w:rsidRDefault="008A1A65" w:rsidP="008A1A65">
            <w:pPr>
              <w:pStyle w:val="4123"/>
              <w:ind w:leftChars="10" w:left="194" w:rightChars="10" w:right="24"/>
              <w:rPr>
                <w:rFonts w:hAnsi="新細明體" w:cs="DFHeiStd-W3"/>
                <w:kern w:val="0"/>
                <w:szCs w:val="16"/>
              </w:rPr>
            </w:pPr>
            <w:r w:rsidRPr="008A1A65">
              <w:rPr>
                <w:rFonts w:hAnsi="新細明體" w:cs="DFHeiStd-W3" w:hint="eastAsia"/>
                <w:kern w:val="0"/>
                <w:szCs w:val="16"/>
              </w:rPr>
              <w:t>1.了解體重代表的意義及對健康的重要。</w:t>
            </w:r>
          </w:p>
          <w:p w:rsidR="008A1A65" w:rsidRPr="008A1A65" w:rsidRDefault="008A1A65" w:rsidP="008A1A65">
            <w:pPr>
              <w:pStyle w:val="4123"/>
              <w:ind w:leftChars="10" w:left="194" w:rightChars="10" w:right="24"/>
              <w:rPr>
                <w:rFonts w:hAnsi="新細明體" w:cs="DFHeiStd-W3"/>
                <w:kern w:val="0"/>
                <w:szCs w:val="16"/>
              </w:rPr>
            </w:pPr>
            <w:r w:rsidRPr="008A1A65">
              <w:rPr>
                <w:rFonts w:hAnsi="新細明體" w:cs="DFHeiStd-W3" w:hint="eastAsia"/>
                <w:kern w:val="0"/>
                <w:szCs w:val="16"/>
              </w:rPr>
              <w:t>2.建立對於體重的正確概念。</w:t>
            </w:r>
          </w:p>
          <w:p w:rsidR="008A1A65" w:rsidRPr="008A1A65" w:rsidRDefault="008A1A65" w:rsidP="008A1A65">
            <w:pPr>
              <w:pStyle w:val="4123"/>
              <w:ind w:leftChars="10" w:left="194" w:rightChars="10" w:right="24"/>
              <w:rPr>
                <w:rFonts w:hAnsi="新細明體" w:cs="DFHeiStd-W3"/>
                <w:kern w:val="0"/>
                <w:szCs w:val="16"/>
              </w:rPr>
            </w:pPr>
            <w:r w:rsidRPr="008A1A65">
              <w:rPr>
                <w:rFonts w:hAnsi="新細明體" w:cs="DFHeiStd-W3" w:hint="eastAsia"/>
                <w:kern w:val="0"/>
                <w:szCs w:val="16"/>
              </w:rPr>
              <w:t>3.學習體脂肪的功能與對健康造成的影響。</w:t>
            </w:r>
          </w:p>
          <w:p w:rsidR="008A1A65" w:rsidRPr="008A1A65" w:rsidRDefault="008A1A65" w:rsidP="008A1A65">
            <w:pPr>
              <w:pStyle w:val="4123"/>
              <w:ind w:leftChars="10" w:left="194" w:rightChars="10" w:right="24"/>
              <w:rPr>
                <w:rFonts w:hAnsi="新細明體" w:cs="DFHeiStd-W3"/>
                <w:kern w:val="0"/>
                <w:szCs w:val="16"/>
              </w:rPr>
            </w:pPr>
            <w:r w:rsidRPr="008A1A65">
              <w:rPr>
                <w:rFonts w:hAnsi="新細明體" w:cs="DFHeiStd-W3" w:hint="eastAsia"/>
                <w:kern w:val="0"/>
                <w:szCs w:val="16"/>
              </w:rPr>
              <w:t>4.認識厭食症及暴食症。</w:t>
            </w:r>
          </w:p>
          <w:p w:rsidR="008A1A65" w:rsidRPr="008A1A65" w:rsidRDefault="008A1A65" w:rsidP="008A1A65">
            <w:pPr>
              <w:pStyle w:val="4123"/>
              <w:ind w:leftChars="10" w:left="194" w:rightChars="10" w:right="24"/>
              <w:rPr>
                <w:rFonts w:hAnsi="新細明體" w:cs="DFHeiStd-W3"/>
                <w:kern w:val="0"/>
                <w:szCs w:val="16"/>
              </w:rPr>
            </w:pPr>
            <w:r w:rsidRPr="008A1A65">
              <w:rPr>
                <w:rFonts w:hAnsi="新細明體" w:cs="DFHeiStd-W3" w:hint="eastAsia"/>
                <w:kern w:val="0"/>
                <w:szCs w:val="16"/>
              </w:rPr>
              <w:t>5.了解過胖或過瘦對身體的影響。</w:t>
            </w:r>
          </w:p>
          <w:p w:rsidR="008A1A65" w:rsidRPr="008A1A65" w:rsidRDefault="008A1A65" w:rsidP="008A1A65">
            <w:pPr>
              <w:pStyle w:val="4123"/>
              <w:tabs>
                <w:tab w:val="clear" w:pos="142"/>
              </w:tabs>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6.透過自我悅納建立健全的健康心態。</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【性別平等教育】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1-4-1 尊重青春期不同性別者的身心發展與差異。</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【資訊教育】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3-4-7 能評估問題解決方案的適切性。</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【人權教育】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2-4-2 認識各種人權與日常生活的關係。</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1</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1.觀察</w:t>
            </w:r>
          </w:p>
        </w:tc>
      </w:tr>
      <w:tr w:rsidR="008A1A65" w:rsidRPr="00085559" w:rsidTr="008A1A65">
        <w:trPr>
          <w:trHeight w:val="363"/>
        </w:trPr>
        <w:tc>
          <w:tcPr>
            <w:tcW w:w="495" w:type="dxa"/>
            <w:vMerge/>
            <w:tcBorders>
              <w:left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8A1A65" w:rsidRPr="00085559" w:rsidRDefault="008A1A65" w:rsidP="008A1A65">
            <w:pPr>
              <w:spacing w:line="320" w:lineRule="exact"/>
              <w:rPr>
                <w:rFonts w:ascii="標楷體" w:eastAsia="標楷體" w:hAnsi="標楷體" w:cs="新細明體"/>
                <w:bCs/>
                <w:color w:val="000000"/>
                <w:sz w:val="20"/>
                <w:szCs w:val="20"/>
              </w:rPr>
            </w:pP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sz w:val="16"/>
                <w:szCs w:val="16"/>
                <w:bdr w:val="single" w:sz="4" w:space="0" w:color="auto"/>
              </w:rPr>
            </w:pPr>
            <w:r w:rsidRPr="008A1A65">
              <w:rPr>
                <w:rFonts w:ascii="新細明體" w:hAnsi="新細明體" w:hint="eastAsia"/>
                <w:sz w:val="16"/>
                <w:szCs w:val="16"/>
                <w:bdr w:val="single" w:sz="4" w:space="0" w:color="auto"/>
              </w:rPr>
              <w:t>體育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1-3-1 </w:t>
            </w:r>
            <w:r w:rsidRPr="008A1A65">
              <w:rPr>
                <w:rFonts w:ascii="新細明體" w:hAnsi="新細明體" w:cs="DFHeiStd-W3" w:hint="eastAsia"/>
                <w:kern w:val="0"/>
                <w:sz w:val="16"/>
                <w:szCs w:val="16"/>
              </w:rPr>
              <w:t>了解個體成長與動作發展的關係，藉以發展運動潛能。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3-3-1 </w:t>
            </w:r>
            <w:r w:rsidRPr="008A1A65">
              <w:rPr>
                <w:rFonts w:ascii="新細明體" w:hAnsi="新細明體" w:cs="DFHeiStd-W3" w:hint="eastAsia"/>
                <w:kern w:val="0"/>
                <w:sz w:val="16"/>
                <w:szCs w:val="16"/>
              </w:rPr>
              <w:t>計畫並發展特殊性專項運動技能。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3-3-3 </w:t>
            </w:r>
            <w:r w:rsidRPr="008A1A65">
              <w:rPr>
                <w:rFonts w:ascii="新細明體" w:hAnsi="新細明體" w:cs="DFHeiStd-W3" w:hint="eastAsia"/>
                <w:kern w:val="0"/>
                <w:sz w:val="16"/>
                <w:szCs w:val="16"/>
              </w:rPr>
              <w:t>在個人和團體比賽中運用戰術戰略。</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3-3-4 </w:t>
            </w:r>
            <w:r w:rsidRPr="008A1A65">
              <w:rPr>
                <w:rFonts w:ascii="新細明體" w:hAnsi="新細明體" w:cs="DFHeiStd-W3" w:hint="eastAsia"/>
                <w:kern w:val="0"/>
                <w:sz w:val="16"/>
                <w:szCs w:val="16"/>
              </w:rPr>
              <w:t>在活動練習中應用各種策略以增進運動表現。</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4-3-5 </w:t>
            </w:r>
            <w:r w:rsidRPr="008A1A65">
              <w:rPr>
                <w:rFonts w:ascii="新細明體" w:hAnsi="新細明體" w:cs="DFHeiStd-W3" w:hint="eastAsia"/>
                <w:kern w:val="0"/>
                <w:sz w:val="16"/>
                <w:szCs w:val="16"/>
              </w:rPr>
              <w:t>培養欣賞運動美感與分析比賽的能力。</w:t>
            </w:r>
          </w:p>
        </w:tc>
        <w:tc>
          <w:tcPr>
            <w:tcW w:w="1440" w:type="dxa"/>
          </w:tcPr>
          <w:p w:rsidR="008A1A65" w:rsidRPr="008A1A65" w:rsidRDefault="008A1A65" w:rsidP="008A1A65">
            <w:pPr>
              <w:ind w:left="24" w:right="24"/>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４</w:t>
            </w:r>
            <w:r w:rsidRPr="008A1A65">
              <w:rPr>
                <w:rFonts w:ascii="標楷體" w:hint="eastAsia"/>
                <w:sz w:val="16"/>
                <w:szCs w:val="16"/>
              </w:rPr>
              <w:t>單元</w:t>
            </w:r>
            <w:r w:rsidRPr="008A1A65">
              <w:rPr>
                <w:rFonts w:ascii="標楷體" w:hint="eastAsia"/>
                <w:sz w:val="16"/>
                <w:szCs w:val="16"/>
              </w:rPr>
              <w:t xml:space="preserve"> </w:t>
            </w:r>
            <w:r w:rsidRPr="008A1A65">
              <w:rPr>
                <w:rFonts w:ascii="標楷體" w:hint="eastAsia"/>
                <w:sz w:val="16"/>
                <w:szCs w:val="16"/>
              </w:rPr>
              <w:t>球類運動大拼盤</w:t>
            </w:r>
          </w:p>
          <w:p w:rsidR="008A1A65" w:rsidRPr="008A1A65" w:rsidRDefault="008A1A65" w:rsidP="008A1A65">
            <w:pPr>
              <w:ind w:left="24" w:right="24" w:firstLine="40"/>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２</w:t>
            </w:r>
            <w:r w:rsidRPr="008A1A65">
              <w:rPr>
                <w:rFonts w:ascii="標楷體" w:hint="eastAsia"/>
                <w:sz w:val="16"/>
                <w:szCs w:val="16"/>
              </w:rPr>
              <w:t>章</w:t>
            </w:r>
            <w:r w:rsidRPr="008A1A65">
              <w:rPr>
                <w:rFonts w:ascii="標楷體" w:hint="eastAsia"/>
                <w:sz w:val="16"/>
                <w:szCs w:val="16"/>
              </w:rPr>
              <w:t xml:space="preserve"> </w:t>
            </w:r>
            <w:r w:rsidRPr="008A1A65">
              <w:rPr>
                <w:rFonts w:ascii="標楷體" w:hint="eastAsia"/>
                <w:sz w:val="16"/>
                <w:szCs w:val="16"/>
              </w:rPr>
              <w:t>直截了當</w:t>
            </w:r>
            <w:r w:rsidRPr="008A1A65">
              <w:rPr>
                <w:rFonts w:ascii="新細明體" w:hAnsi="新細明體" w:hint="eastAsia"/>
                <w:w w:val="200"/>
                <w:sz w:val="16"/>
                <w:szCs w:val="16"/>
              </w:rPr>
              <w:t>｜</w:t>
            </w:r>
            <w:r w:rsidRPr="008A1A65">
              <w:rPr>
                <w:rFonts w:ascii="標楷體" w:hint="eastAsia"/>
                <w:sz w:val="16"/>
                <w:szCs w:val="16"/>
              </w:rPr>
              <w:t>排球</w:t>
            </w:r>
          </w:p>
        </w:tc>
        <w:tc>
          <w:tcPr>
            <w:tcW w:w="2520" w:type="dxa"/>
          </w:tcPr>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1.複習排球運動的各種技術。</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【性別平等教育】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1-1-2 </w:t>
            </w:r>
            <w:r w:rsidRPr="008A1A65">
              <w:rPr>
                <w:rFonts w:ascii="新細明體" w:hAnsi="新細明體" w:cs="DFHeiStd-W3" w:hint="eastAsia"/>
                <w:kern w:val="0"/>
                <w:sz w:val="16"/>
                <w:szCs w:val="16"/>
              </w:rPr>
              <w:t>尊重不同性別者的特質。</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2</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1.觀察</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2.實作及表現</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3.紀錄</w:t>
            </w:r>
          </w:p>
        </w:tc>
      </w:tr>
      <w:tr w:rsidR="008A1A65" w:rsidRPr="00085559" w:rsidTr="008A1A65">
        <w:trPr>
          <w:trHeight w:val="363"/>
        </w:trPr>
        <w:tc>
          <w:tcPr>
            <w:tcW w:w="495" w:type="dxa"/>
            <w:vMerge/>
            <w:tcBorders>
              <w:left w:val="single" w:sz="4" w:space="0" w:color="auto"/>
              <w:right w:val="single" w:sz="4" w:space="0" w:color="auto"/>
            </w:tcBorders>
            <w:shd w:val="clear" w:color="auto" w:fill="auto"/>
            <w:vAlign w:val="center"/>
          </w:tcPr>
          <w:p w:rsidR="008A1A65" w:rsidRPr="00085559" w:rsidRDefault="008A1A65" w:rsidP="008A1A65">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7</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1638" w:type="dxa"/>
            <w:tcBorders>
              <w:top w:val="single" w:sz="4" w:space="0" w:color="auto"/>
              <w:left w:val="single" w:sz="4" w:space="0" w:color="auto"/>
              <w:bottom w:val="single" w:sz="4" w:space="0" w:color="auto"/>
              <w:right w:val="single" w:sz="4" w:space="0" w:color="auto"/>
            </w:tcBorders>
          </w:tcPr>
          <w:p w:rsidR="008A1A65" w:rsidRPr="00085559" w:rsidRDefault="008A1A65" w:rsidP="008A1A65">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10月10日國慶日</w:t>
            </w: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8A1A65">
              <w:rPr>
                <w:rFonts w:ascii="新細明體" w:hAnsi="新細明體" w:cs="DFHeiStd-W3"/>
                <w:kern w:val="0"/>
                <w:sz w:val="16"/>
                <w:szCs w:val="16"/>
                <w:bdr w:val="single" w:sz="4" w:space="0" w:color="auto"/>
              </w:rPr>
              <w:t>健康教育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1-3-2 蒐集生長、發展資料來提升個人體能與健康。</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2-3-2 指出需要特殊營養照顧的時期或疾病，並提出預防的策略。</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2-3-3 檢視媒體所助長的飲食趨勢之合適性，並體認正確的飲食可降低健康上的風險。</w:t>
            </w:r>
          </w:p>
          <w:p w:rsidR="008A1A65" w:rsidRPr="008A1A65" w:rsidRDefault="008A1A65" w:rsidP="008A1A65">
            <w:pPr>
              <w:autoSpaceDE w:val="0"/>
              <w:autoSpaceDN w:val="0"/>
              <w:adjustRightInd w:val="0"/>
              <w:ind w:leftChars="10" w:left="24" w:rightChars="10" w:right="24"/>
              <w:jc w:val="both"/>
              <w:rPr>
                <w:rFonts w:ascii="新細明體" w:hAnsi="新細明體" w:cs="DFHeiStd-W3"/>
                <w:b/>
                <w:kern w:val="0"/>
                <w:sz w:val="16"/>
                <w:szCs w:val="16"/>
              </w:rPr>
            </w:pPr>
            <w:r w:rsidRPr="008A1A65">
              <w:rPr>
                <w:rFonts w:ascii="新細明體" w:hAnsi="新細明體" w:cs="DFHeiStd-W3" w:hint="eastAsia"/>
                <w:b/>
                <w:kern w:val="0"/>
                <w:sz w:val="16"/>
                <w:szCs w:val="16"/>
              </w:rPr>
              <w:t>【第一次評量週】</w:t>
            </w:r>
          </w:p>
        </w:tc>
        <w:tc>
          <w:tcPr>
            <w:tcW w:w="1440" w:type="dxa"/>
          </w:tcPr>
          <w:p w:rsidR="008A1A65" w:rsidRPr="008A1A65" w:rsidRDefault="008A1A65" w:rsidP="008A1A65">
            <w:pPr>
              <w:ind w:left="24" w:right="24"/>
              <w:jc w:val="both"/>
              <w:rPr>
                <w:rFonts w:ascii="新細明體" w:hAnsi="新細明體"/>
                <w:sz w:val="16"/>
                <w:szCs w:val="16"/>
              </w:rPr>
            </w:pPr>
            <w:r w:rsidRPr="008A1A65">
              <w:rPr>
                <w:rFonts w:ascii="新細明體" w:hAnsi="新細明體" w:hint="eastAsia"/>
                <w:sz w:val="16"/>
                <w:szCs w:val="16"/>
              </w:rPr>
              <w:t>第１單元 邁向健康體位的人生</w:t>
            </w:r>
          </w:p>
          <w:p w:rsidR="008A1A65" w:rsidRPr="008A1A65" w:rsidRDefault="008A1A65" w:rsidP="008A1A65">
            <w:pPr>
              <w:ind w:left="24" w:right="24" w:firstLine="40"/>
              <w:jc w:val="both"/>
              <w:rPr>
                <w:rFonts w:ascii="新細明體" w:hAnsi="新細明體"/>
                <w:sz w:val="16"/>
                <w:szCs w:val="16"/>
              </w:rPr>
            </w:pPr>
            <w:r w:rsidRPr="008A1A65">
              <w:rPr>
                <w:rFonts w:ascii="新細明體" w:hAnsi="新細明體" w:hint="eastAsia"/>
                <w:sz w:val="16"/>
                <w:szCs w:val="16"/>
              </w:rPr>
              <w:t>第２章 體位觀測站</w:t>
            </w:r>
          </w:p>
        </w:tc>
        <w:tc>
          <w:tcPr>
            <w:tcW w:w="2520" w:type="dxa"/>
          </w:tcPr>
          <w:p w:rsidR="008A1A65" w:rsidRPr="008A1A65" w:rsidRDefault="008A1A65" w:rsidP="008A1A65">
            <w:pPr>
              <w:pStyle w:val="4123"/>
              <w:ind w:leftChars="10" w:left="194" w:rightChars="10" w:right="24"/>
              <w:rPr>
                <w:rFonts w:hAnsi="新細明體" w:cs="DFHeiStd-W3"/>
                <w:kern w:val="0"/>
                <w:szCs w:val="16"/>
              </w:rPr>
            </w:pPr>
            <w:r w:rsidRPr="008A1A65">
              <w:rPr>
                <w:rFonts w:hAnsi="新細明體" w:cs="DFHeiStd-W3" w:hint="eastAsia"/>
                <w:kern w:val="0"/>
                <w:szCs w:val="16"/>
              </w:rPr>
              <w:t>1.了解體重代表的意義及對健康的重要。</w:t>
            </w:r>
          </w:p>
          <w:p w:rsidR="008A1A65" w:rsidRPr="008A1A65" w:rsidRDefault="008A1A65" w:rsidP="008A1A65">
            <w:pPr>
              <w:pStyle w:val="4123"/>
              <w:ind w:leftChars="10" w:left="194" w:rightChars="10" w:right="24"/>
              <w:rPr>
                <w:rFonts w:hAnsi="新細明體" w:cs="DFHeiStd-W3"/>
                <w:kern w:val="0"/>
                <w:szCs w:val="16"/>
              </w:rPr>
            </w:pPr>
            <w:r w:rsidRPr="008A1A65">
              <w:rPr>
                <w:rFonts w:hAnsi="新細明體" w:cs="DFHeiStd-W3" w:hint="eastAsia"/>
                <w:kern w:val="0"/>
                <w:szCs w:val="16"/>
              </w:rPr>
              <w:t>2.建立對於體重的正確概念。</w:t>
            </w:r>
          </w:p>
          <w:p w:rsidR="008A1A65" w:rsidRPr="008A1A65" w:rsidRDefault="008A1A65" w:rsidP="008A1A65">
            <w:pPr>
              <w:pStyle w:val="4123"/>
              <w:ind w:leftChars="10" w:left="194" w:rightChars="10" w:right="24"/>
              <w:rPr>
                <w:rFonts w:hAnsi="新細明體" w:cs="DFHeiStd-W3"/>
                <w:kern w:val="0"/>
                <w:szCs w:val="16"/>
              </w:rPr>
            </w:pPr>
            <w:r w:rsidRPr="008A1A65">
              <w:rPr>
                <w:rFonts w:hAnsi="新細明體" w:cs="DFHeiStd-W3" w:hint="eastAsia"/>
                <w:kern w:val="0"/>
                <w:szCs w:val="16"/>
              </w:rPr>
              <w:t>3.學習體脂肪的功能與對健康造成的影響。</w:t>
            </w:r>
          </w:p>
          <w:p w:rsidR="008A1A65" w:rsidRPr="008A1A65" w:rsidRDefault="008A1A65" w:rsidP="008A1A65">
            <w:pPr>
              <w:pStyle w:val="4123"/>
              <w:ind w:leftChars="10" w:left="194" w:rightChars="10" w:right="24"/>
              <w:rPr>
                <w:rFonts w:hAnsi="新細明體" w:cs="DFHeiStd-W3"/>
                <w:kern w:val="0"/>
                <w:szCs w:val="16"/>
              </w:rPr>
            </w:pPr>
            <w:r w:rsidRPr="008A1A65">
              <w:rPr>
                <w:rFonts w:hAnsi="新細明體" w:cs="DFHeiStd-W3" w:hint="eastAsia"/>
                <w:kern w:val="0"/>
                <w:szCs w:val="16"/>
              </w:rPr>
              <w:t>4.認識厭食症及暴食症。</w:t>
            </w:r>
          </w:p>
          <w:p w:rsidR="008A1A65" w:rsidRPr="008A1A65" w:rsidRDefault="008A1A65" w:rsidP="008A1A65">
            <w:pPr>
              <w:pStyle w:val="4123"/>
              <w:ind w:leftChars="10" w:left="194" w:rightChars="10" w:right="24"/>
              <w:rPr>
                <w:rFonts w:hAnsi="新細明體" w:cs="DFHeiStd-W3"/>
                <w:kern w:val="0"/>
                <w:szCs w:val="16"/>
              </w:rPr>
            </w:pPr>
            <w:r w:rsidRPr="008A1A65">
              <w:rPr>
                <w:rFonts w:hAnsi="新細明體" w:cs="DFHeiStd-W3" w:hint="eastAsia"/>
                <w:kern w:val="0"/>
                <w:szCs w:val="16"/>
              </w:rPr>
              <w:t>5.了解過胖或過瘦對身體的影響。</w:t>
            </w:r>
          </w:p>
          <w:p w:rsidR="008A1A65" w:rsidRPr="008A1A65" w:rsidRDefault="008A1A65" w:rsidP="008A1A65">
            <w:pPr>
              <w:pStyle w:val="4123"/>
              <w:tabs>
                <w:tab w:val="clear" w:pos="142"/>
              </w:tabs>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6.透過自我悅納建立健全的健康心態。</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【性別平等教育】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1-4-1 尊重青春期不同性別者的身心發展與差異。</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【資訊教育】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3-4-7 能評估問題解決方案的適切性。</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【人權教育】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2-4-2 認識各種人權與日常生活的關係。</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1</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1.觀察</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2.分組討論</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3.分組參與程度</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4.問與答</w:t>
            </w:r>
          </w:p>
        </w:tc>
      </w:tr>
      <w:tr w:rsidR="008A1A65" w:rsidRPr="00085559" w:rsidTr="008A1A65">
        <w:trPr>
          <w:trHeight w:val="363"/>
        </w:trPr>
        <w:tc>
          <w:tcPr>
            <w:tcW w:w="495" w:type="dxa"/>
            <w:vMerge/>
            <w:tcBorders>
              <w:left w:val="single" w:sz="4" w:space="0" w:color="auto"/>
              <w:right w:val="single" w:sz="4" w:space="0" w:color="auto"/>
            </w:tcBorders>
            <w:shd w:val="clear" w:color="auto" w:fill="auto"/>
            <w:vAlign w:val="center"/>
          </w:tcPr>
          <w:p w:rsidR="008A1A65" w:rsidRPr="00085559" w:rsidRDefault="008A1A65" w:rsidP="008A1A65">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8A1A65" w:rsidRPr="00085559" w:rsidRDefault="008A1A65" w:rsidP="008A1A65">
            <w:pPr>
              <w:spacing w:line="320" w:lineRule="exact"/>
              <w:rPr>
                <w:rFonts w:ascii="標楷體" w:eastAsia="標楷體" w:hAnsi="標楷體" w:cs="Arial"/>
                <w:bCs/>
                <w:kern w:val="0"/>
                <w:sz w:val="20"/>
                <w:szCs w:val="20"/>
              </w:rPr>
            </w:pP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sz w:val="16"/>
                <w:szCs w:val="16"/>
                <w:bdr w:val="single" w:sz="4" w:space="0" w:color="auto"/>
              </w:rPr>
            </w:pPr>
            <w:r w:rsidRPr="008A1A65">
              <w:rPr>
                <w:rFonts w:ascii="新細明體" w:hAnsi="新細明體" w:hint="eastAsia"/>
                <w:sz w:val="16"/>
                <w:szCs w:val="16"/>
                <w:bdr w:val="single" w:sz="4" w:space="0" w:color="auto"/>
              </w:rPr>
              <w:t>體育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3-3-3 </w:t>
            </w:r>
            <w:r w:rsidRPr="008A1A65">
              <w:rPr>
                <w:rFonts w:ascii="新細明體" w:hAnsi="新細明體" w:cs="DFHeiStd-W3" w:hint="eastAsia"/>
                <w:kern w:val="0"/>
                <w:sz w:val="16"/>
                <w:szCs w:val="16"/>
              </w:rPr>
              <w:t>在個人和團體比賽中運用戰術戰略。</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3-3-5 </w:t>
            </w:r>
            <w:r w:rsidRPr="008A1A65">
              <w:rPr>
                <w:rFonts w:ascii="新細明體" w:hAnsi="新細明體" w:cs="DFHeiStd-W3" w:hint="eastAsia"/>
                <w:kern w:val="0"/>
                <w:sz w:val="16"/>
                <w:szCs w:val="16"/>
              </w:rPr>
              <w:t>應用運動規則參與比賽，充分發揮運動技能。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4-3-5 </w:t>
            </w:r>
            <w:r w:rsidRPr="008A1A65">
              <w:rPr>
                <w:rFonts w:ascii="新細明體" w:hAnsi="新細明體" w:cs="DFHeiStd-W3" w:hint="eastAsia"/>
                <w:kern w:val="0"/>
                <w:sz w:val="16"/>
                <w:szCs w:val="16"/>
              </w:rPr>
              <w:t>培養欣賞運動美感與分析比賽的能力。</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6-3-1 </w:t>
            </w:r>
            <w:r w:rsidRPr="008A1A65">
              <w:rPr>
                <w:rFonts w:ascii="新細明體" w:hAnsi="新細明體" w:cs="DFHeiStd-W3" w:hint="eastAsia"/>
                <w:kern w:val="0"/>
                <w:sz w:val="16"/>
                <w:szCs w:val="16"/>
              </w:rPr>
              <w:t>體認自我肯定與自我實現的重要性。</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b/>
                <w:kern w:val="0"/>
                <w:sz w:val="16"/>
                <w:szCs w:val="16"/>
              </w:rPr>
              <w:t>【第一次評量週】</w:t>
            </w:r>
          </w:p>
        </w:tc>
        <w:tc>
          <w:tcPr>
            <w:tcW w:w="1440" w:type="dxa"/>
          </w:tcPr>
          <w:p w:rsidR="008A1A65" w:rsidRPr="008A1A65" w:rsidRDefault="008A1A65" w:rsidP="008A1A65">
            <w:pPr>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４</w:t>
            </w:r>
            <w:r w:rsidRPr="008A1A65">
              <w:rPr>
                <w:rFonts w:ascii="標楷體" w:hint="eastAsia"/>
                <w:sz w:val="16"/>
                <w:szCs w:val="16"/>
              </w:rPr>
              <w:t>單元</w:t>
            </w:r>
            <w:r w:rsidRPr="008A1A65">
              <w:rPr>
                <w:rFonts w:ascii="標楷體" w:hint="eastAsia"/>
                <w:sz w:val="16"/>
                <w:szCs w:val="16"/>
              </w:rPr>
              <w:t xml:space="preserve"> </w:t>
            </w:r>
            <w:r w:rsidRPr="008A1A65">
              <w:rPr>
                <w:rFonts w:ascii="標楷體" w:hint="eastAsia"/>
                <w:sz w:val="16"/>
                <w:szCs w:val="16"/>
              </w:rPr>
              <w:t>球類運動大拼盤</w:t>
            </w:r>
          </w:p>
          <w:p w:rsidR="008A1A65" w:rsidRPr="008A1A65" w:rsidRDefault="008A1A65" w:rsidP="008A1A65">
            <w:pPr>
              <w:ind w:left="57" w:firstLine="40"/>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３</w:t>
            </w:r>
            <w:r w:rsidRPr="008A1A65">
              <w:rPr>
                <w:rFonts w:ascii="標楷體" w:hint="eastAsia"/>
                <w:sz w:val="16"/>
                <w:szCs w:val="16"/>
              </w:rPr>
              <w:t>章</w:t>
            </w:r>
            <w:r w:rsidRPr="008A1A65">
              <w:rPr>
                <w:rFonts w:ascii="標楷體" w:hint="eastAsia"/>
                <w:sz w:val="16"/>
                <w:szCs w:val="16"/>
              </w:rPr>
              <w:t xml:space="preserve"> </w:t>
            </w:r>
            <w:r w:rsidRPr="008A1A65">
              <w:rPr>
                <w:rFonts w:ascii="標楷體" w:hint="eastAsia"/>
                <w:sz w:val="16"/>
                <w:szCs w:val="16"/>
              </w:rPr>
              <w:t>掌握青春</w:t>
            </w:r>
            <w:r w:rsidRPr="008A1A65">
              <w:rPr>
                <w:rFonts w:ascii="新細明體" w:hAnsi="新細明體" w:hint="eastAsia"/>
                <w:w w:val="200"/>
                <w:sz w:val="16"/>
                <w:szCs w:val="16"/>
              </w:rPr>
              <w:t>｜</w:t>
            </w:r>
            <w:r w:rsidRPr="008A1A65">
              <w:rPr>
                <w:rFonts w:ascii="標楷體" w:hint="eastAsia"/>
                <w:sz w:val="16"/>
                <w:szCs w:val="16"/>
              </w:rPr>
              <w:t>手球</w:t>
            </w:r>
          </w:p>
        </w:tc>
        <w:tc>
          <w:tcPr>
            <w:tcW w:w="252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1.了解</w:t>
            </w:r>
            <w:r w:rsidRPr="008A1A65">
              <w:rPr>
                <w:rFonts w:ascii="新細明體" w:hAnsi="新細明體" w:cs="DFHeiStd-W3"/>
                <w:kern w:val="0"/>
                <w:sz w:val="16"/>
                <w:szCs w:val="16"/>
              </w:rPr>
              <w:t>7</w:t>
            </w:r>
            <w:r w:rsidRPr="008A1A65">
              <w:rPr>
                <w:rFonts w:ascii="新細明體" w:hAnsi="新細明體" w:cs="DFHeiStd-W3" w:hint="eastAsia"/>
                <w:kern w:val="0"/>
                <w:sz w:val="16"/>
                <w:szCs w:val="16"/>
              </w:rPr>
              <w:t>公尺射門的要領。</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2.觀賞手球比賽以學習他人戰術，進而制訂並應用戰術。</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【家政教育】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4-4-1 </w:t>
            </w:r>
            <w:r w:rsidRPr="008A1A65">
              <w:rPr>
                <w:rFonts w:ascii="新細明體" w:hAnsi="新細明體" w:cs="DFHeiStd-W3" w:hint="eastAsia"/>
                <w:kern w:val="0"/>
                <w:sz w:val="16"/>
                <w:szCs w:val="16"/>
              </w:rPr>
              <w:t>肯定自己，尊重他人。</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2</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1.觀察</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2.實作及表現</w:t>
            </w:r>
          </w:p>
        </w:tc>
      </w:tr>
      <w:tr w:rsidR="008A1A65" w:rsidRPr="00085559" w:rsidTr="008A1A65">
        <w:trPr>
          <w:trHeight w:val="363"/>
        </w:trPr>
        <w:tc>
          <w:tcPr>
            <w:tcW w:w="495" w:type="dxa"/>
            <w:vMerge/>
            <w:tcBorders>
              <w:left w:val="single" w:sz="4" w:space="0" w:color="auto"/>
              <w:right w:val="single" w:sz="4" w:space="0" w:color="auto"/>
            </w:tcBorders>
            <w:shd w:val="clear" w:color="auto" w:fill="auto"/>
            <w:vAlign w:val="center"/>
          </w:tcPr>
          <w:p w:rsidR="008A1A65" w:rsidRPr="00085559" w:rsidRDefault="008A1A65" w:rsidP="008A1A65">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8</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1638" w:type="dxa"/>
            <w:tcBorders>
              <w:top w:val="single" w:sz="4" w:space="0" w:color="auto"/>
              <w:left w:val="single" w:sz="4" w:space="0" w:color="auto"/>
              <w:bottom w:val="single" w:sz="4" w:space="0" w:color="auto"/>
              <w:right w:val="single" w:sz="4" w:space="0" w:color="auto"/>
            </w:tcBorders>
          </w:tcPr>
          <w:p w:rsidR="008A1A65" w:rsidRPr="00085559" w:rsidRDefault="008A1A65" w:rsidP="008A1A65">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10月16、17日</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lastRenderedPageBreak/>
              <w:t>第一次定期評量</w:t>
            </w: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8A1A65">
              <w:rPr>
                <w:rFonts w:ascii="新細明體" w:hAnsi="新細明體" w:cs="DFHeiStd-W3"/>
                <w:kern w:val="0"/>
                <w:sz w:val="16"/>
                <w:szCs w:val="16"/>
                <w:bdr w:val="single" w:sz="4" w:space="0" w:color="auto"/>
              </w:rPr>
              <w:lastRenderedPageBreak/>
              <w:t>健康教育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lastRenderedPageBreak/>
              <w:t>1-3-2 蒐集生長、發展資料來提升個人體能與健康。</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2-3-3 檢視媒體所助長的飲食趨勢之合適性，並體認正確的飲食可降低健康上的風險。</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2-3-6 分析個人對身體外觀的看法及其對個人飲食、運動趨勢的影響，並擬定適當的體重控制計畫。</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7-3-1 運用健康促進與疾病預防的策略，以滿足不同族群、地域、年齡、工作者的健康需求。</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7-3-2 選擇適切的健康資訊、服務及產品，以促成健康計畫的執行。</w:t>
            </w:r>
          </w:p>
        </w:tc>
        <w:tc>
          <w:tcPr>
            <w:tcW w:w="1440" w:type="dxa"/>
          </w:tcPr>
          <w:p w:rsidR="008A1A65" w:rsidRPr="008A1A65" w:rsidRDefault="008A1A65" w:rsidP="008A1A65">
            <w:pPr>
              <w:ind w:left="24" w:right="24"/>
              <w:jc w:val="both"/>
              <w:rPr>
                <w:rFonts w:ascii="新細明體" w:hAnsi="新細明體"/>
                <w:sz w:val="16"/>
                <w:szCs w:val="16"/>
              </w:rPr>
            </w:pPr>
            <w:r w:rsidRPr="008A1A65">
              <w:rPr>
                <w:rFonts w:ascii="新細明體" w:hAnsi="新細明體" w:hint="eastAsia"/>
                <w:sz w:val="16"/>
                <w:szCs w:val="16"/>
              </w:rPr>
              <w:lastRenderedPageBreak/>
              <w:t>第１單元 邁向健</w:t>
            </w:r>
            <w:r w:rsidRPr="008A1A65">
              <w:rPr>
                <w:rFonts w:ascii="新細明體" w:hAnsi="新細明體" w:hint="eastAsia"/>
                <w:sz w:val="16"/>
                <w:szCs w:val="16"/>
              </w:rPr>
              <w:lastRenderedPageBreak/>
              <w:t>康體位的人生</w:t>
            </w:r>
          </w:p>
          <w:p w:rsidR="008A1A65" w:rsidRPr="008A1A65" w:rsidRDefault="008A1A65" w:rsidP="008A1A65">
            <w:pPr>
              <w:ind w:left="24" w:right="24" w:firstLine="40"/>
              <w:jc w:val="both"/>
              <w:rPr>
                <w:rFonts w:ascii="新細明體" w:hAnsi="新細明體"/>
                <w:sz w:val="16"/>
                <w:szCs w:val="16"/>
              </w:rPr>
            </w:pPr>
            <w:r w:rsidRPr="008A1A65">
              <w:rPr>
                <w:rFonts w:ascii="新細明體" w:hAnsi="新細明體" w:hint="eastAsia"/>
                <w:sz w:val="16"/>
                <w:szCs w:val="16"/>
              </w:rPr>
              <w:t>第３章 健康體位管理</w:t>
            </w:r>
          </w:p>
        </w:tc>
        <w:tc>
          <w:tcPr>
            <w:tcW w:w="2520" w:type="dxa"/>
          </w:tcPr>
          <w:p w:rsidR="008A1A65" w:rsidRPr="008A1A65" w:rsidRDefault="008A1A65" w:rsidP="008A1A65">
            <w:pPr>
              <w:pStyle w:val="4123"/>
              <w:autoSpaceDE w:val="0"/>
              <w:autoSpaceDN w:val="0"/>
              <w:adjustRightInd w:val="0"/>
              <w:ind w:leftChars="10" w:left="194" w:rightChars="10" w:right="24"/>
              <w:rPr>
                <w:rFonts w:hAnsi="新細明體" w:cs="DFHeiStd-W3"/>
                <w:kern w:val="0"/>
                <w:szCs w:val="16"/>
              </w:rPr>
            </w:pPr>
            <w:r w:rsidRPr="008A1A65">
              <w:rPr>
                <w:rFonts w:hAnsi="新細明體" w:cs="DFHeiStd-W3" w:hint="eastAsia"/>
                <w:kern w:val="0"/>
                <w:szCs w:val="16"/>
              </w:rPr>
              <w:lastRenderedPageBreak/>
              <w:t>1.分辨廣告對於促進健康的迷思。</w:t>
            </w:r>
          </w:p>
          <w:p w:rsidR="008A1A65" w:rsidRPr="008A1A65" w:rsidRDefault="008A1A65" w:rsidP="008A1A65">
            <w:pPr>
              <w:pStyle w:val="4123"/>
              <w:autoSpaceDE w:val="0"/>
              <w:autoSpaceDN w:val="0"/>
              <w:adjustRightInd w:val="0"/>
              <w:ind w:leftChars="10" w:left="194" w:rightChars="10" w:right="24"/>
              <w:rPr>
                <w:rFonts w:hAnsi="新細明體" w:cs="DFHeiStd-W3"/>
                <w:kern w:val="0"/>
                <w:szCs w:val="16"/>
              </w:rPr>
            </w:pPr>
            <w:r w:rsidRPr="008A1A65">
              <w:rPr>
                <w:rFonts w:hAnsi="新細明體" w:cs="DFHeiStd-W3" w:hint="eastAsia"/>
                <w:kern w:val="0"/>
                <w:szCs w:val="16"/>
              </w:rPr>
              <w:t>2.澄清各種不健康的減重方法。</w:t>
            </w:r>
          </w:p>
          <w:p w:rsidR="008A1A65" w:rsidRPr="008A1A65" w:rsidRDefault="008A1A65" w:rsidP="008A1A65">
            <w:pPr>
              <w:pStyle w:val="4123"/>
              <w:autoSpaceDE w:val="0"/>
              <w:autoSpaceDN w:val="0"/>
              <w:adjustRightInd w:val="0"/>
              <w:ind w:leftChars="10" w:left="194" w:rightChars="10" w:right="24"/>
              <w:rPr>
                <w:rFonts w:hAnsi="新細明體" w:cs="DFHeiStd-W3"/>
                <w:kern w:val="0"/>
                <w:szCs w:val="16"/>
              </w:rPr>
            </w:pPr>
            <w:r w:rsidRPr="008A1A65">
              <w:rPr>
                <w:rFonts w:hAnsi="新細明體" w:cs="DFHeiStd-W3" w:hint="eastAsia"/>
                <w:kern w:val="0"/>
                <w:szCs w:val="16"/>
              </w:rPr>
              <w:lastRenderedPageBreak/>
              <w:t>3.分析自己的健康數據和生活型態。</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4.選擇正確的健康體位自主管理策略。</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lastRenderedPageBreak/>
              <w:t>【資訊教育】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lastRenderedPageBreak/>
              <w:t xml:space="preserve">3-4-7 </w:t>
            </w:r>
            <w:r w:rsidRPr="008A1A65">
              <w:rPr>
                <w:rFonts w:ascii="新細明體" w:hAnsi="新細明體" w:cs="DFHeiStd-W3" w:hint="eastAsia"/>
                <w:kern w:val="0"/>
                <w:sz w:val="16"/>
                <w:szCs w:val="16"/>
              </w:rPr>
              <w:t>能評估問題解決方案的適切性。</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【家政教育】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1-4-1 了解個人的營養需求，設計並規畫合宜的飲食。</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lastRenderedPageBreak/>
              <w:t>1</w:t>
            </w:r>
          </w:p>
        </w:tc>
        <w:tc>
          <w:tcPr>
            <w:tcW w:w="960" w:type="dxa"/>
          </w:tcPr>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1.分組討論</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lastRenderedPageBreak/>
              <w:t>2.影片欣賞</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3.課前準備</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4.觀察</w:t>
            </w:r>
          </w:p>
        </w:tc>
      </w:tr>
      <w:tr w:rsidR="008A1A65" w:rsidRPr="00085559" w:rsidTr="008A1A65">
        <w:trPr>
          <w:trHeight w:val="363"/>
        </w:trPr>
        <w:tc>
          <w:tcPr>
            <w:tcW w:w="495" w:type="dxa"/>
            <w:vMerge/>
            <w:tcBorders>
              <w:left w:val="single" w:sz="4" w:space="0" w:color="auto"/>
              <w:right w:val="single" w:sz="4" w:space="0" w:color="auto"/>
            </w:tcBorders>
            <w:shd w:val="clear" w:color="auto" w:fill="auto"/>
            <w:vAlign w:val="center"/>
          </w:tcPr>
          <w:p w:rsidR="008A1A65" w:rsidRPr="00085559" w:rsidRDefault="008A1A65" w:rsidP="008A1A65">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8A1A65" w:rsidRPr="00085559" w:rsidRDefault="008A1A65" w:rsidP="008A1A65">
            <w:pPr>
              <w:spacing w:line="320" w:lineRule="exact"/>
              <w:rPr>
                <w:rFonts w:ascii="標楷體" w:eastAsia="標楷體" w:hAnsi="標楷體" w:cs="Arial"/>
                <w:bCs/>
                <w:kern w:val="0"/>
                <w:sz w:val="20"/>
                <w:szCs w:val="20"/>
              </w:rPr>
            </w:pP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sz w:val="16"/>
                <w:szCs w:val="16"/>
                <w:bdr w:val="single" w:sz="4" w:space="0" w:color="auto"/>
              </w:rPr>
            </w:pPr>
            <w:r w:rsidRPr="008A1A65">
              <w:rPr>
                <w:rFonts w:ascii="新細明體" w:hAnsi="新細明體" w:hint="eastAsia"/>
                <w:sz w:val="16"/>
                <w:szCs w:val="16"/>
                <w:bdr w:val="single" w:sz="4" w:space="0" w:color="auto"/>
              </w:rPr>
              <w:t>體育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3-3-3 </w:t>
            </w:r>
            <w:r w:rsidRPr="008A1A65">
              <w:rPr>
                <w:rFonts w:ascii="新細明體" w:hAnsi="新細明體" w:cs="DFHeiStd-W3" w:hint="eastAsia"/>
                <w:kern w:val="0"/>
                <w:sz w:val="16"/>
                <w:szCs w:val="16"/>
              </w:rPr>
              <w:t>在個人和團體比賽中運用戰術戰略。</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3-3-5 </w:t>
            </w:r>
            <w:r w:rsidRPr="008A1A65">
              <w:rPr>
                <w:rFonts w:ascii="新細明體" w:hAnsi="新細明體" w:cs="DFHeiStd-W3" w:hint="eastAsia"/>
                <w:kern w:val="0"/>
                <w:sz w:val="16"/>
                <w:szCs w:val="16"/>
              </w:rPr>
              <w:t>應用運動規則參與比賽，充分發揮運動技能。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4-3-5 </w:t>
            </w:r>
            <w:r w:rsidRPr="008A1A65">
              <w:rPr>
                <w:rFonts w:ascii="新細明體" w:hAnsi="新細明體" w:cs="DFHeiStd-W3" w:hint="eastAsia"/>
                <w:kern w:val="0"/>
                <w:sz w:val="16"/>
                <w:szCs w:val="16"/>
              </w:rPr>
              <w:t>培養欣賞運動美感與分析比賽的能力。</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6-3-1 </w:t>
            </w:r>
            <w:r w:rsidRPr="008A1A65">
              <w:rPr>
                <w:rFonts w:ascii="新細明體" w:hAnsi="新細明體" w:cs="DFHeiStd-W3" w:hint="eastAsia"/>
                <w:kern w:val="0"/>
                <w:sz w:val="16"/>
                <w:szCs w:val="16"/>
              </w:rPr>
              <w:t>體認自我肯定與自我實現的重要性。</w:t>
            </w:r>
          </w:p>
        </w:tc>
        <w:tc>
          <w:tcPr>
            <w:tcW w:w="1440" w:type="dxa"/>
          </w:tcPr>
          <w:p w:rsidR="008A1A65" w:rsidRPr="008A1A65" w:rsidRDefault="008A1A65" w:rsidP="008A1A65">
            <w:pPr>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４</w:t>
            </w:r>
            <w:r w:rsidRPr="008A1A65">
              <w:rPr>
                <w:rFonts w:ascii="標楷體" w:hint="eastAsia"/>
                <w:sz w:val="16"/>
                <w:szCs w:val="16"/>
              </w:rPr>
              <w:t>單元</w:t>
            </w:r>
            <w:r w:rsidRPr="008A1A65">
              <w:rPr>
                <w:rFonts w:ascii="標楷體" w:hint="eastAsia"/>
                <w:sz w:val="16"/>
                <w:szCs w:val="16"/>
              </w:rPr>
              <w:t xml:space="preserve"> </w:t>
            </w:r>
            <w:r w:rsidRPr="008A1A65">
              <w:rPr>
                <w:rFonts w:ascii="標楷體" w:hint="eastAsia"/>
                <w:sz w:val="16"/>
                <w:szCs w:val="16"/>
              </w:rPr>
              <w:t>球類運動大拼盤</w:t>
            </w:r>
          </w:p>
          <w:p w:rsidR="008A1A65" w:rsidRPr="008A1A65" w:rsidRDefault="008A1A65" w:rsidP="008A1A65">
            <w:pPr>
              <w:ind w:left="57" w:firstLine="40"/>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３</w:t>
            </w:r>
            <w:r w:rsidRPr="008A1A65">
              <w:rPr>
                <w:rFonts w:ascii="標楷體" w:hint="eastAsia"/>
                <w:sz w:val="16"/>
                <w:szCs w:val="16"/>
              </w:rPr>
              <w:t>章</w:t>
            </w:r>
            <w:r w:rsidRPr="008A1A65">
              <w:rPr>
                <w:rFonts w:ascii="標楷體" w:hint="eastAsia"/>
                <w:sz w:val="16"/>
                <w:szCs w:val="16"/>
              </w:rPr>
              <w:t xml:space="preserve"> </w:t>
            </w:r>
            <w:r w:rsidRPr="008A1A65">
              <w:rPr>
                <w:rFonts w:ascii="標楷體" w:hint="eastAsia"/>
                <w:sz w:val="16"/>
                <w:szCs w:val="16"/>
              </w:rPr>
              <w:t>掌握青春</w:t>
            </w:r>
            <w:r w:rsidRPr="008A1A65">
              <w:rPr>
                <w:rFonts w:ascii="新細明體" w:hAnsi="新細明體" w:hint="eastAsia"/>
                <w:w w:val="200"/>
                <w:sz w:val="16"/>
                <w:szCs w:val="16"/>
              </w:rPr>
              <w:t>｜</w:t>
            </w:r>
            <w:r w:rsidRPr="008A1A65">
              <w:rPr>
                <w:rFonts w:ascii="標楷體" w:hint="eastAsia"/>
                <w:sz w:val="16"/>
                <w:szCs w:val="16"/>
              </w:rPr>
              <w:t>手球</w:t>
            </w:r>
          </w:p>
        </w:tc>
        <w:tc>
          <w:tcPr>
            <w:tcW w:w="252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1.了解普通球員與守門員基本防守技術的要領。</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3.培養自我肯定、尊重他人及團隊合作之精神。</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3.觀賞手球比賽以學習他人戰術，進而制訂並應用戰術。</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【家政教育】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4-4-1 </w:t>
            </w:r>
            <w:r w:rsidRPr="008A1A65">
              <w:rPr>
                <w:rFonts w:ascii="新細明體" w:hAnsi="新細明體" w:cs="DFHeiStd-W3" w:hint="eastAsia"/>
                <w:kern w:val="0"/>
                <w:sz w:val="16"/>
                <w:szCs w:val="16"/>
              </w:rPr>
              <w:t>肯定自己，尊重他人。</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2</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1.觀察</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2.實作及表現</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3.紀錄</w:t>
            </w:r>
          </w:p>
        </w:tc>
      </w:tr>
      <w:tr w:rsidR="008A1A65" w:rsidRPr="00085559" w:rsidTr="008A1A65">
        <w:trPr>
          <w:trHeight w:val="537"/>
        </w:trPr>
        <w:tc>
          <w:tcPr>
            <w:tcW w:w="0" w:type="auto"/>
            <w:vMerge/>
            <w:tcBorders>
              <w:left w:val="single" w:sz="4" w:space="0" w:color="auto"/>
              <w:right w:val="single" w:sz="4" w:space="0" w:color="auto"/>
            </w:tcBorders>
            <w:shd w:val="clear" w:color="auto" w:fill="auto"/>
            <w:vAlign w:val="center"/>
          </w:tcPr>
          <w:p w:rsidR="008A1A65" w:rsidRPr="00085559" w:rsidRDefault="008A1A65" w:rsidP="008A1A65">
            <w:pPr>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9</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1638" w:type="dxa"/>
            <w:tcBorders>
              <w:top w:val="single" w:sz="4" w:space="0" w:color="auto"/>
              <w:left w:val="single" w:sz="4" w:space="0" w:color="auto"/>
              <w:bottom w:val="single" w:sz="4" w:space="0" w:color="auto"/>
              <w:right w:val="single" w:sz="4" w:space="0" w:color="auto"/>
            </w:tcBorders>
          </w:tcPr>
          <w:p w:rsidR="008A1A65" w:rsidRPr="00085559" w:rsidRDefault="008A1A65" w:rsidP="008A1A65">
            <w:pPr>
              <w:spacing w:line="320" w:lineRule="exact"/>
              <w:rPr>
                <w:rFonts w:ascii="標楷體" w:eastAsia="標楷體" w:hAnsi="標楷體" w:cs="新細明體"/>
                <w:bCs/>
                <w:color w:val="000000"/>
                <w:sz w:val="20"/>
                <w:szCs w:val="20"/>
              </w:rPr>
            </w:pP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8A1A65">
              <w:rPr>
                <w:rFonts w:ascii="新細明體" w:hAnsi="新細明體" w:cs="DFHeiStd-W3"/>
                <w:kern w:val="0"/>
                <w:sz w:val="16"/>
                <w:szCs w:val="16"/>
                <w:bdr w:val="single" w:sz="4" w:space="0" w:color="auto"/>
              </w:rPr>
              <w:t>健康教育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1-3-2 蒐集生長、發展資料來提升個人體能與健康。</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2-3-3 檢視媒體所助長的飲食趨勢之合適性，並體認正確的飲食可降低健康上的風險。</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2-3-6 分析個人對身體外觀的看法及其對個人飲食、運動趨勢的影響，並擬定適當的體重控制計畫。</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7-3-1 運用健康促進與疾病預防的策略，以滿足不同族群、地域、年齡、工作者的健康需求。</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7-3-2 選擇適切的健康資訊、服務及產品，以促成健康計畫的執行。</w:t>
            </w:r>
          </w:p>
        </w:tc>
        <w:tc>
          <w:tcPr>
            <w:tcW w:w="1440" w:type="dxa"/>
          </w:tcPr>
          <w:p w:rsidR="008A1A65" w:rsidRPr="008A1A65" w:rsidRDefault="008A1A65" w:rsidP="008A1A65">
            <w:pPr>
              <w:ind w:left="24" w:right="24"/>
              <w:jc w:val="both"/>
              <w:rPr>
                <w:rFonts w:ascii="新細明體" w:hAnsi="新細明體"/>
                <w:sz w:val="16"/>
                <w:szCs w:val="16"/>
              </w:rPr>
            </w:pPr>
            <w:r w:rsidRPr="008A1A65">
              <w:rPr>
                <w:rFonts w:ascii="新細明體" w:hAnsi="新細明體" w:hint="eastAsia"/>
                <w:sz w:val="16"/>
                <w:szCs w:val="16"/>
              </w:rPr>
              <w:t>第１單元 邁向健康體位的人生</w:t>
            </w:r>
          </w:p>
          <w:p w:rsidR="008A1A65" w:rsidRPr="008A1A65" w:rsidRDefault="008A1A65" w:rsidP="008A1A65">
            <w:pPr>
              <w:ind w:left="24" w:right="24" w:firstLine="40"/>
              <w:jc w:val="both"/>
              <w:rPr>
                <w:rFonts w:ascii="新細明體" w:hAnsi="新細明體"/>
                <w:sz w:val="16"/>
                <w:szCs w:val="16"/>
              </w:rPr>
            </w:pPr>
            <w:r w:rsidRPr="008A1A65">
              <w:rPr>
                <w:rFonts w:ascii="新細明體" w:hAnsi="新細明體" w:hint="eastAsia"/>
                <w:sz w:val="16"/>
                <w:szCs w:val="16"/>
              </w:rPr>
              <w:t>第３章 健康體位管理</w:t>
            </w:r>
          </w:p>
        </w:tc>
        <w:tc>
          <w:tcPr>
            <w:tcW w:w="2520" w:type="dxa"/>
          </w:tcPr>
          <w:p w:rsidR="008A1A65" w:rsidRPr="008A1A65" w:rsidRDefault="008A1A65" w:rsidP="008A1A65">
            <w:pPr>
              <w:pStyle w:val="4123"/>
              <w:autoSpaceDE w:val="0"/>
              <w:autoSpaceDN w:val="0"/>
              <w:adjustRightInd w:val="0"/>
              <w:ind w:leftChars="10" w:left="194" w:rightChars="10" w:right="24"/>
              <w:rPr>
                <w:rFonts w:hAnsi="新細明體" w:cs="DFHeiStd-W3"/>
                <w:kern w:val="0"/>
                <w:szCs w:val="16"/>
              </w:rPr>
            </w:pPr>
            <w:r w:rsidRPr="008A1A65">
              <w:rPr>
                <w:rFonts w:hAnsi="新細明體" w:cs="DFHeiStd-W3" w:hint="eastAsia"/>
                <w:kern w:val="0"/>
                <w:szCs w:val="16"/>
              </w:rPr>
              <w:t>1.分辨廣告對於促進健康的迷思。</w:t>
            </w:r>
          </w:p>
          <w:p w:rsidR="008A1A65" w:rsidRPr="008A1A65" w:rsidRDefault="008A1A65" w:rsidP="008A1A65">
            <w:pPr>
              <w:pStyle w:val="4123"/>
              <w:autoSpaceDE w:val="0"/>
              <w:autoSpaceDN w:val="0"/>
              <w:adjustRightInd w:val="0"/>
              <w:ind w:leftChars="10" w:left="194" w:rightChars="10" w:right="24"/>
              <w:rPr>
                <w:rFonts w:hAnsi="新細明體" w:cs="DFHeiStd-W3"/>
                <w:kern w:val="0"/>
                <w:szCs w:val="16"/>
              </w:rPr>
            </w:pPr>
            <w:r w:rsidRPr="008A1A65">
              <w:rPr>
                <w:rFonts w:hAnsi="新細明體" w:cs="DFHeiStd-W3" w:hint="eastAsia"/>
                <w:kern w:val="0"/>
                <w:szCs w:val="16"/>
              </w:rPr>
              <w:t>2.澄清各種不健康的減重方法。</w:t>
            </w:r>
          </w:p>
          <w:p w:rsidR="008A1A65" w:rsidRPr="008A1A65" w:rsidRDefault="008A1A65" w:rsidP="008A1A65">
            <w:pPr>
              <w:pStyle w:val="4123"/>
              <w:autoSpaceDE w:val="0"/>
              <w:autoSpaceDN w:val="0"/>
              <w:adjustRightInd w:val="0"/>
              <w:ind w:leftChars="10" w:left="194" w:rightChars="10" w:right="24"/>
              <w:rPr>
                <w:rFonts w:hAnsi="新細明體" w:cs="DFHeiStd-W3"/>
                <w:kern w:val="0"/>
                <w:szCs w:val="16"/>
              </w:rPr>
            </w:pPr>
            <w:r w:rsidRPr="008A1A65">
              <w:rPr>
                <w:rFonts w:hAnsi="新細明體" w:cs="DFHeiStd-W3" w:hint="eastAsia"/>
                <w:kern w:val="0"/>
                <w:szCs w:val="16"/>
              </w:rPr>
              <w:t>3.分析自己的健康數據和生活型態。</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4.選擇正確的健康體位自主管理策略。</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【資訊教育】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3-4-7 </w:t>
            </w:r>
            <w:r w:rsidRPr="008A1A65">
              <w:rPr>
                <w:rFonts w:ascii="新細明體" w:hAnsi="新細明體" w:cs="DFHeiStd-W3" w:hint="eastAsia"/>
                <w:kern w:val="0"/>
                <w:sz w:val="16"/>
                <w:szCs w:val="16"/>
              </w:rPr>
              <w:t>能評估問題解決方案的適切性。</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【家政教育】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1-4-1 了解個人的營養需求，設計並規畫合宜的飲食。</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1</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1.觀察</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2.問與答</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3.分組討論</w:t>
            </w:r>
          </w:p>
        </w:tc>
      </w:tr>
      <w:tr w:rsidR="008A1A65" w:rsidRPr="00085559" w:rsidTr="008A1A65">
        <w:trPr>
          <w:trHeight w:val="537"/>
        </w:trPr>
        <w:tc>
          <w:tcPr>
            <w:tcW w:w="0" w:type="auto"/>
            <w:vMerge/>
            <w:tcBorders>
              <w:left w:val="single" w:sz="4" w:space="0" w:color="auto"/>
              <w:right w:val="single" w:sz="4" w:space="0" w:color="auto"/>
            </w:tcBorders>
            <w:shd w:val="clear" w:color="auto" w:fill="auto"/>
            <w:vAlign w:val="center"/>
          </w:tcPr>
          <w:p w:rsidR="008A1A65" w:rsidRPr="00085559" w:rsidRDefault="008A1A65" w:rsidP="008A1A65">
            <w:pPr>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8A1A65" w:rsidRPr="00085559" w:rsidRDefault="008A1A65" w:rsidP="008A1A65">
            <w:pPr>
              <w:spacing w:line="320" w:lineRule="exact"/>
              <w:rPr>
                <w:rFonts w:ascii="標楷體" w:eastAsia="標楷體" w:hAnsi="標楷體" w:cs="新細明體"/>
                <w:bCs/>
                <w:color w:val="000000"/>
                <w:sz w:val="20"/>
                <w:szCs w:val="20"/>
              </w:rPr>
            </w:pP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sz w:val="16"/>
                <w:szCs w:val="16"/>
                <w:bdr w:val="single" w:sz="4" w:space="0" w:color="auto"/>
              </w:rPr>
            </w:pPr>
            <w:r w:rsidRPr="008A1A65">
              <w:rPr>
                <w:rFonts w:ascii="新細明體" w:hAnsi="新細明體" w:hint="eastAsia"/>
                <w:sz w:val="16"/>
                <w:szCs w:val="16"/>
                <w:bdr w:val="single" w:sz="4" w:space="0" w:color="auto"/>
              </w:rPr>
              <w:t>體育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1-3-1 </w:t>
            </w:r>
            <w:r w:rsidRPr="008A1A65">
              <w:rPr>
                <w:rFonts w:ascii="新細明體" w:hAnsi="新細明體" w:cs="DFHeiStd-W3" w:hint="eastAsia"/>
                <w:kern w:val="0"/>
                <w:sz w:val="16"/>
                <w:szCs w:val="16"/>
              </w:rPr>
              <w:t>了解個體成長與動作發展的關係，藉以發展運動潛能。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3-3-1 </w:t>
            </w:r>
            <w:r w:rsidRPr="008A1A65">
              <w:rPr>
                <w:rFonts w:ascii="新細明體" w:hAnsi="新細明體" w:cs="DFHeiStd-W3" w:hint="eastAsia"/>
                <w:kern w:val="0"/>
                <w:sz w:val="16"/>
                <w:szCs w:val="16"/>
              </w:rPr>
              <w:t>計畫並發展特殊性專項運動技能。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3-3-3 </w:t>
            </w:r>
            <w:r w:rsidRPr="008A1A65">
              <w:rPr>
                <w:rFonts w:ascii="新細明體" w:hAnsi="新細明體" w:cs="DFHeiStd-W3" w:hint="eastAsia"/>
                <w:kern w:val="0"/>
                <w:sz w:val="16"/>
                <w:szCs w:val="16"/>
              </w:rPr>
              <w:t>在個人和團體比賽中運用戰術戰略。</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3-3-4 </w:t>
            </w:r>
            <w:r w:rsidRPr="008A1A65">
              <w:rPr>
                <w:rFonts w:ascii="新細明體" w:hAnsi="新細明體" w:cs="DFHeiStd-W3" w:hint="eastAsia"/>
                <w:kern w:val="0"/>
                <w:sz w:val="16"/>
                <w:szCs w:val="16"/>
              </w:rPr>
              <w:t>在活動練習中應用各種策略以增進運動表現。</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lastRenderedPageBreak/>
              <w:t>3-3-5 應用運動規則參與比賽，充分發揮運動技能。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4-3-1 了解運動參與在個人、社會及文化層面的意義。</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5-3-5 </w:t>
            </w:r>
            <w:r w:rsidRPr="008A1A65">
              <w:rPr>
                <w:rFonts w:ascii="新細明體" w:hAnsi="新細明體" w:cs="DFHeiStd-W3" w:hint="eastAsia"/>
                <w:kern w:val="0"/>
                <w:sz w:val="16"/>
                <w:szCs w:val="16"/>
              </w:rPr>
              <w:t>重視並能積極促進運動安全。</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p>
        </w:tc>
        <w:tc>
          <w:tcPr>
            <w:tcW w:w="1440" w:type="dxa"/>
          </w:tcPr>
          <w:p w:rsidR="008A1A65" w:rsidRPr="008A1A65" w:rsidRDefault="008A1A65" w:rsidP="008A1A65">
            <w:pPr>
              <w:ind w:left="24" w:right="24"/>
              <w:jc w:val="both"/>
              <w:rPr>
                <w:rFonts w:ascii="新細明體" w:hAnsi="新細明體"/>
                <w:sz w:val="16"/>
                <w:szCs w:val="16"/>
              </w:rPr>
            </w:pPr>
            <w:r w:rsidRPr="008A1A65">
              <w:rPr>
                <w:rFonts w:ascii="標楷體" w:hint="eastAsia"/>
                <w:sz w:val="16"/>
                <w:szCs w:val="16"/>
              </w:rPr>
              <w:lastRenderedPageBreak/>
              <w:t>第</w:t>
            </w:r>
            <w:r w:rsidRPr="008A1A65">
              <w:rPr>
                <w:rFonts w:ascii="新細明體" w:hAnsi="新細明體" w:hint="eastAsia"/>
                <w:sz w:val="16"/>
                <w:szCs w:val="16"/>
              </w:rPr>
              <w:t>４</w:t>
            </w:r>
            <w:r w:rsidRPr="008A1A65">
              <w:rPr>
                <w:rFonts w:ascii="標楷體" w:hint="eastAsia"/>
                <w:sz w:val="16"/>
                <w:szCs w:val="16"/>
              </w:rPr>
              <w:t>單元</w:t>
            </w:r>
            <w:r w:rsidRPr="008A1A65">
              <w:rPr>
                <w:rFonts w:ascii="標楷體" w:hint="eastAsia"/>
                <w:sz w:val="16"/>
                <w:szCs w:val="16"/>
              </w:rPr>
              <w:t xml:space="preserve"> </w:t>
            </w:r>
            <w:r w:rsidRPr="008A1A65">
              <w:rPr>
                <w:rFonts w:ascii="標楷體" w:hint="eastAsia"/>
                <w:sz w:val="16"/>
                <w:szCs w:val="16"/>
              </w:rPr>
              <w:t>球類運動大拼盤</w:t>
            </w:r>
          </w:p>
          <w:p w:rsidR="008A1A65" w:rsidRPr="008A1A65" w:rsidRDefault="008A1A65" w:rsidP="008A1A65">
            <w:pPr>
              <w:ind w:left="24" w:right="24" w:firstLine="40"/>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４</w:t>
            </w:r>
            <w:r w:rsidRPr="008A1A65">
              <w:rPr>
                <w:rFonts w:ascii="標楷體" w:hint="eastAsia"/>
                <w:sz w:val="16"/>
                <w:szCs w:val="16"/>
              </w:rPr>
              <w:t>章</w:t>
            </w:r>
            <w:r w:rsidRPr="008A1A65">
              <w:rPr>
                <w:rFonts w:ascii="標楷體" w:hint="eastAsia"/>
                <w:sz w:val="16"/>
                <w:szCs w:val="16"/>
              </w:rPr>
              <w:t xml:space="preserve"> </w:t>
            </w:r>
            <w:r w:rsidRPr="008A1A65">
              <w:rPr>
                <w:rFonts w:ascii="標楷體" w:hint="eastAsia"/>
                <w:sz w:val="16"/>
                <w:szCs w:val="16"/>
              </w:rPr>
              <w:t>大顯身手</w:t>
            </w:r>
            <w:r w:rsidRPr="008A1A65">
              <w:rPr>
                <w:rFonts w:ascii="新細明體" w:hAnsi="新細明體" w:hint="eastAsia"/>
                <w:w w:val="200"/>
                <w:sz w:val="16"/>
                <w:szCs w:val="16"/>
              </w:rPr>
              <w:t>｜</w:t>
            </w:r>
            <w:r w:rsidRPr="008A1A65">
              <w:rPr>
                <w:rFonts w:ascii="標楷體" w:hint="eastAsia"/>
                <w:sz w:val="16"/>
                <w:szCs w:val="16"/>
              </w:rPr>
              <w:t>足球</w:t>
            </w:r>
          </w:p>
        </w:tc>
        <w:tc>
          <w:tcPr>
            <w:tcW w:w="252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1.了解盤球、運球、假動作與守門員的動作要領。</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2.了解足球規則與戰術之應用，且能運用於比賽中。</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3.學習運球、假動作與守門員的動作。</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【性別平等教育】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1-1-2 </w:t>
            </w:r>
            <w:r w:rsidRPr="008A1A65">
              <w:rPr>
                <w:rFonts w:ascii="新細明體" w:hAnsi="新細明體" w:cs="DFHeiStd-W3" w:hint="eastAsia"/>
                <w:kern w:val="0"/>
                <w:sz w:val="16"/>
                <w:szCs w:val="16"/>
              </w:rPr>
              <w:t>尊重不同性別者的特質。</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2</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1.觀察</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2.實作及表現</w:t>
            </w:r>
          </w:p>
        </w:tc>
      </w:tr>
      <w:tr w:rsidR="008A1A65" w:rsidRPr="00085559" w:rsidTr="008A1A65">
        <w:trPr>
          <w:trHeight w:val="537"/>
        </w:trPr>
        <w:tc>
          <w:tcPr>
            <w:tcW w:w="0" w:type="auto"/>
            <w:vMerge/>
            <w:tcBorders>
              <w:left w:val="single" w:sz="4" w:space="0" w:color="auto"/>
              <w:right w:val="single" w:sz="4" w:space="0" w:color="auto"/>
            </w:tcBorders>
            <w:shd w:val="clear" w:color="auto" w:fill="auto"/>
            <w:vAlign w:val="center"/>
          </w:tcPr>
          <w:p w:rsidR="008A1A65" w:rsidRPr="00085559" w:rsidRDefault="008A1A65" w:rsidP="008A1A65">
            <w:pPr>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1638" w:type="dxa"/>
            <w:tcBorders>
              <w:top w:val="single" w:sz="4" w:space="0" w:color="auto"/>
              <w:left w:val="single" w:sz="4" w:space="0" w:color="auto"/>
              <w:bottom w:val="single" w:sz="4" w:space="0" w:color="auto"/>
              <w:right w:val="single" w:sz="4" w:space="0" w:color="auto"/>
            </w:tcBorders>
          </w:tcPr>
          <w:p w:rsidR="008A1A65" w:rsidRPr="00085559" w:rsidRDefault="008A1A65" w:rsidP="008A1A65">
            <w:pPr>
              <w:spacing w:line="320" w:lineRule="exact"/>
              <w:rPr>
                <w:rFonts w:ascii="標楷體" w:eastAsia="標楷體" w:hAnsi="標楷體" w:cs="新細明體"/>
                <w:bCs/>
                <w:color w:val="000000"/>
                <w:sz w:val="20"/>
                <w:szCs w:val="20"/>
              </w:rPr>
            </w:pPr>
            <w:r w:rsidRPr="00085559">
              <w:rPr>
                <w:rFonts w:ascii="標楷體" w:eastAsia="標楷體" w:hAnsi="標楷體" w:cs="新細明體" w:hint="eastAsia"/>
                <w:bCs/>
                <w:color w:val="000000"/>
                <w:sz w:val="20"/>
                <w:szCs w:val="20"/>
              </w:rPr>
              <w:t>第一次作業抽查</w:t>
            </w: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8A1A65">
              <w:rPr>
                <w:rFonts w:ascii="新細明體" w:hAnsi="新細明體" w:cs="DFHeiStd-W3"/>
                <w:kern w:val="0"/>
                <w:sz w:val="16"/>
                <w:szCs w:val="16"/>
                <w:bdr w:val="single" w:sz="4" w:space="0" w:color="auto"/>
              </w:rPr>
              <w:t>健康教育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1-3-2 蒐集生長、發展資料來提升個人體能與健康。</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2-3-3 檢視媒體所助長的飲食趨勢之合適性，並體認正確的飲食可降低健康上的風險。</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2-3-6 分析個人對身體外觀的看法及其對個人飲食、運動趨勢的影響，並擬定適當的體重控制計畫。</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7-3-1 運用健康促進與疾病預防的策略，以滿足不同族群、地域、年齡、工作者的健康需求。</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7-3-2 選擇適切的健康資訊、服務及產品，以促成健康計畫的執行。</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p>
        </w:tc>
        <w:tc>
          <w:tcPr>
            <w:tcW w:w="1440" w:type="dxa"/>
          </w:tcPr>
          <w:p w:rsidR="008A1A65" w:rsidRPr="008A1A65" w:rsidRDefault="008A1A65" w:rsidP="008A1A65">
            <w:pPr>
              <w:ind w:left="24" w:right="24"/>
              <w:jc w:val="both"/>
              <w:rPr>
                <w:rFonts w:ascii="新細明體" w:hAnsi="新細明體"/>
                <w:sz w:val="16"/>
                <w:szCs w:val="16"/>
              </w:rPr>
            </w:pPr>
            <w:r w:rsidRPr="008A1A65">
              <w:rPr>
                <w:rFonts w:ascii="新細明體" w:hAnsi="新細明體" w:hint="eastAsia"/>
                <w:sz w:val="16"/>
                <w:szCs w:val="16"/>
              </w:rPr>
              <w:t>第１單元 邁向健康體位的人生</w:t>
            </w:r>
          </w:p>
          <w:p w:rsidR="008A1A65" w:rsidRPr="008A1A65" w:rsidRDefault="008A1A65" w:rsidP="008A1A65">
            <w:pPr>
              <w:ind w:left="24" w:right="24" w:firstLine="40"/>
              <w:jc w:val="both"/>
              <w:rPr>
                <w:rFonts w:ascii="新細明體" w:hAnsi="新細明體"/>
                <w:sz w:val="16"/>
                <w:szCs w:val="16"/>
              </w:rPr>
            </w:pPr>
            <w:r w:rsidRPr="008A1A65">
              <w:rPr>
                <w:rFonts w:ascii="新細明體" w:hAnsi="新細明體" w:hint="eastAsia"/>
                <w:sz w:val="16"/>
                <w:szCs w:val="16"/>
              </w:rPr>
              <w:t>第３章 健康體位管理</w:t>
            </w:r>
          </w:p>
        </w:tc>
        <w:tc>
          <w:tcPr>
            <w:tcW w:w="2520" w:type="dxa"/>
          </w:tcPr>
          <w:p w:rsidR="008A1A65" w:rsidRPr="008A1A65" w:rsidRDefault="008A1A65" w:rsidP="008A1A65">
            <w:pPr>
              <w:pStyle w:val="4123"/>
              <w:autoSpaceDE w:val="0"/>
              <w:autoSpaceDN w:val="0"/>
              <w:adjustRightInd w:val="0"/>
              <w:ind w:leftChars="10" w:left="194" w:rightChars="10" w:right="24"/>
              <w:rPr>
                <w:rFonts w:hAnsi="新細明體" w:cs="DFHeiStd-W3"/>
                <w:kern w:val="0"/>
                <w:szCs w:val="16"/>
              </w:rPr>
            </w:pPr>
            <w:r w:rsidRPr="008A1A65">
              <w:rPr>
                <w:rFonts w:hAnsi="新細明體" w:cs="DFHeiStd-W3" w:hint="eastAsia"/>
                <w:kern w:val="0"/>
                <w:szCs w:val="16"/>
              </w:rPr>
              <w:t>1.分辨廣告對於促進健康的迷思。</w:t>
            </w:r>
          </w:p>
          <w:p w:rsidR="008A1A65" w:rsidRPr="008A1A65" w:rsidRDefault="008A1A65" w:rsidP="008A1A65">
            <w:pPr>
              <w:pStyle w:val="4123"/>
              <w:autoSpaceDE w:val="0"/>
              <w:autoSpaceDN w:val="0"/>
              <w:adjustRightInd w:val="0"/>
              <w:ind w:leftChars="10" w:left="194" w:rightChars="10" w:right="24"/>
              <w:rPr>
                <w:rFonts w:hAnsi="新細明體" w:cs="DFHeiStd-W3"/>
                <w:kern w:val="0"/>
                <w:szCs w:val="16"/>
              </w:rPr>
            </w:pPr>
            <w:r w:rsidRPr="008A1A65">
              <w:rPr>
                <w:rFonts w:hAnsi="新細明體" w:cs="DFHeiStd-W3" w:hint="eastAsia"/>
                <w:kern w:val="0"/>
                <w:szCs w:val="16"/>
              </w:rPr>
              <w:t>2.澄清各種不健康的減重方法。</w:t>
            </w:r>
          </w:p>
          <w:p w:rsidR="008A1A65" w:rsidRPr="008A1A65" w:rsidRDefault="008A1A65" w:rsidP="008A1A65">
            <w:pPr>
              <w:pStyle w:val="4123"/>
              <w:autoSpaceDE w:val="0"/>
              <w:autoSpaceDN w:val="0"/>
              <w:adjustRightInd w:val="0"/>
              <w:ind w:leftChars="10" w:left="194" w:rightChars="10" w:right="24"/>
              <w:rPr>
                <w:rFonts w:hAnsi="新細明體" w:cs="DFHeiStd-W3"/>
                <w:kern w:val="0"/>
                <w:szCs w:val="16"/>
              </w:rPr>
            </w:pPr>
            <w:r w:rsidRPr="008A1A65">
              <w:rPr>
                <w:rFonts w:hAnsi="新細明體" w:cs="DFHeiStd-W3" w:hint="eastAsia"/>
                <w:kern w:val="0"/>
                <w:szCs w:val="16"/>
              </w:rPr>
              <w:t>3.分析自己的健康數據和生活型態。</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4.選擇正確的健康體位自主管理策略。</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【資訊教育】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3-4-7 </w:t>
            </w:r>
            <w:r w:rsidRPr="008A1A65">
              <w:rPr>
                <w:rFonts w:ascii="新細明體" w:hAnsi="新細明體" w:cs="DFHeiStd-W3" w:hint="eastAsia"/>
                <w:kern w:val="0"/>
                <w:sz w:val="16"/>
                <w:szCs w:val="16"/>
              </w:rPr>
              <w:t>能評估問題解決方案的適切性。</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【家政教育】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1-4-1 了解個人的營養需求，設計並規畫合宜的飲食。</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1</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1.觀察</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p>
        </w:tc>
      </w:tr>
      <w:tr w:rsidR="008A1A65" w:rsidRPr="00085559" w:rsidTr="008A1A65">
        <w:trPr>
          <w:trHeight w:val="537"/>
        </w:trPr>
        <w:tc>
          <w:tcPr>
            <w:tcW w:w="0" w:type="auto"/>
            <w:tcBorders>
              <w:left w:val="single" w:sz="4" w:space="0" w:color="auto"/>
              <w:right w:val="single" w:sz="4" w:space="0" w:color="auto"/>
            </w:tcBorders>
            <w:shd w:val="clear" w:color="auto" w:fill="auto"/>
            <w:vAlign w:val="center"/>
          </w:tcPr>
          <w:p w:rsidR="008A1A65" w:rsidRPr="00085559" w:rsidRDefault="008A1A65" w:rsidP="008A1A65">
            <w:pPr>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8A1A65" w:rsidRPr="00085559" w:rsidRDefault="008A1A65" w:rsidP="008A1A65">
            <w:pPr>
              <w:spacing w:line="320" w:lineRule="exact"/>
              <w:rPr>
                <w:rFonts w:ascii="標楷體" w:eastAsia="標楷體" w:hAnsi="標楷體" w:cs="新細明體"/>
                <w:bCs/>
                <w:color w:val="000000"/>
                <w:sz w:val="20"/>
                <w:szCs w:val="20"/>
              </w:rPr>
            </w:pP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sz w:val="16"/>
                <w:szCs w:val="16"/>
                <w:bdr w:val="single" w:sz="4" w:space="0" w:color="auto"/>
              </w:rPr>
            </w:pPr>
            <w:r w:rsidRPr="008A1A65">
              <w:rPr>
                <w:rFonts w:ascii="新細明體" w:hAnsi="新細明體" w:hint="eastAsia"/>
                <w:sz w:val="16"/>
                <w:szCs w:val="16"/>
                <w:bdr w:val="single" w:sz="4" w:space="0" w:color="auto"/>
              </w:rPr>
              <w:t>體育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1-3-1 </w:t>
            </w:r>
            <w:r w:rsidRPr="008A1A65">
              <w:rPr>
                <w:rFonts w:ascii="新細明體" w:hAnsi="新細明體" w:cs="DFHeiStd-W3" w:hint="eastAsia"/>
                <w:kern w:val="0"/>
                <w:sz w:val="16"/>
                <w:szCs w:val="16"/>
              </w:rPr>
              <w:t>了解個體成長與動作發展的關係，藉以發展運動潛能。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3-3-1 </w:t>
            </w:r>
            <w:r w:rsidRPr="008A1A65">
              <w:rPr>
                <w:rFonts w:ascii="新細明體" w:hAnsi="新細明體" w:cs="DFHeiStd-W3" w:hint="eastAsia"/>
                <w:kern w:val="0"/>
                <w:sz w:val="16"/>
                <w:szCs w:val="16"/>
              </w:rPr>
              <w:t>計畫並發展特殊性專項運動技能。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3-3-3 </w:t>
            </w:r>
            <w:r w:rsidRPr="008A1A65">
              <w:rPr>
                <w:rFonts w:ascii="新細明體" w:hAnsi="新細明體" w:cs="DFHeiStd-W3" w:hint="eastAsia"/>
                <w:kern w:val="0"/>
                <w:sz w:val="16"/>
                <w:szCs w:val="16"/>
              </w:rPr>
              <w:t>在個人和團體比賽中運用戰術戰略。</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3-3-4 </w:t>
            </w:r>
            <w:r w:rsidRPr="008A1A65">
              <w:rPr>
                <w:rFonts w:ascii="新細明體" w:hAnsi="新細明體" w:cs="DFHeiStd-W3" w:hint="eastAsia"/>
                <w:kern w:val="0"/>
                <w:sz w:val="16"/>
                <w:szCs w:val="16"/>
              </w:rPr>
              <w:t>在活動練習中應用各種策略以增進運動表現。</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3-3-5 </w:t>
            </w:r>
            <w:r w:rsidRPr="008A1A65">
              <w:rPr>
                <w:rFonts w:ascii="新細明體" w:hAnsi="新細明體" w:cs="DFHeiStd-W3" w:hint="eastAsia"/>
                <w:kern w:val="0"/>
                <w:sz w:val="16"/>
                <w:szCs w:val="16"/>
              </w:rPr>
              <w:t>應用運動規則參與比賽，充分發揮運動技能。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4-3-1 </w:t>
            </w:r>
            <w:r w:rsidRPr="008A1A65">
              <w:rPr>
                <w:rFonts w:ascii="新細明體" w:hAnsi="新細明體" w:cs="DFHeiStd-W3" w:hint="eastAsia"/>
                <w:kern w:val="0"/>
                <w:sz w:val="16"/>
                <w:szCs w:val="16"/>
              </w:rPr>
              <w:t>了解運動參與在個人、社會及文化層面的意義。</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5-3-5 </w:t>
            </w:r>
            <w:r w:rsidRPr="008A1A65">
              <w:rPr>
                <w:rFonts w:ascii="新細明體" w:hAnsi="新細明體" w:cs="DFHeiStd-W3" w:hint="eastAsia"/>
                <w:kern w:val="0"/>
                <w:sz w:val="16"/>
                <w:szCs w:val="16"/>
              </w:rPr>
              <w:t>重視並能積極促進運動安全。</w:t>
            </w:r>
          </w:p>
        </w:tc>
        <w:tc>
          <w:tcPr>
            <w:tcW w:w="1440" w:type="dxa"/>
          </w:tcPr>
          <w:p w:rsidR="008A1A65" w:rsidRPr="008A1A65" w:rsidRDefault="008A1A65" w:rsidP="008A1A65">
            <w:pPr>
              <w:ind w:left="24" w:right="24"/>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４</w:t>
            </w:r>
            <w:r w:rsidRPr="008A1A65">
              <w:rPr>
                <w:rFonts w:ascii="標楷體" w:hint="eastAsia"/>
                <w:sz w:val="16"/>
                <w:szCs w:val="16"/>
              </w:rPr>
              <w:t>單元</w:t>
            </w:r>
            <w:r w:rsidRPr="008A1A65">
              <w:rPr>
                <w:rFonts w:ascii="標楷體" w:hint="eastAsia"/>
                <w:sz w:val="16"/>
                <w:szCs w:val="16"/>
              </w:rPr>
              <w:t xml:space="preserve"> </w:t>
            </w:r>
            <w:r w:rsidRPr="008A1A65">
              <w:rPr>
                <w:rFonts w:ascii="標楷體" w:hint="eastAsia"/>
                <w:sz w:val="16"/>
                <w:szCs w:val="16"/>
              </w:rPr>
              <w:t>球類運動大拼盤</w:t>
            </w:r>
          </w:p>
          <w:p w:rsidR="008A1A65" w:rsidRPr="008A1A65" w:rsidRDefault="008A1A65" w:rsidP="008A1A65">
            <w:pPr>
              <w:ind w:left="24" w:right="24" w:firstLine="40"/>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４</w:t>
            </w:r>
            <w:r w:rsidRPr="008A1A65">
              <w:rPr>
                <w:rFonts w:ascii="標楷體" w:hint="eastAsia"/>
                <w:sz w:val="16"/>
                <w:szCs w:val="16"/>
              </w:rPr>
              <w:t>章</w:t>
            </w:r>
            <w:r w:rsidRPr="008A1A65">
              <w:rPr>
                <w:rFonts w:ascii="標楷體" w:hint="eastAsia"/>
                <w:sz w:val="16"/>
                <w:szCs w:val="16"/>
              </w:rPr>
              <w:t xml:space="preserve"> </w:t>
            </w:r>
            <w:r w:rsidRPr="008A1A65">
              <w:rPr>
                <w:rFonts w:ascii="標楷體" w:hint="eastAsia"/>
                <w:sz w:val="16"/>
                <w:szCs w:val="16"/>
              </w:rPr>
              <w:t>大顯身手</w:t>
            </w:r>
            <w:r w:rsidRPr="008A1A65">
              <w:rPr>
                <w:rFonts w:ascii="新細明體" w:hAnsi="新細明體" w:hint="eastAsia"/>
                <w:w w:val="200"/>
                <w:sz w:val="16"/>
                <w:szCs w:val="16"/>
              </w:rPr>
              <w:t>｜</w:t>
            </w:r>
            <w:r w:rsidRPr="008A1A65">
              <w:rPr>
                <w:rFonts w:ascii="標楷體" w:hint="eastAsia"/>
                <w:sz w:val="16"/>
                <w:szCs w:val="16"/>
              </w:rPr>
              <w:t>足球</w:t>
            </w:r>
          </w:p>
        </w:tc>
        <w:tc>
          <w:tcPr>
            <w:tcW w:w="252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1.了解守門員的動作要領。</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2.了解足球規則與戰術之應用，且能運用於比賽中。</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3.學習盤球、運球、假動作與守門員的動作。</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4.培養欣賞並體驗足球比賽的樂趣，發展足球運動潛能。</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【性別平等教育】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1-1-2 </w:t>
            </w:r>
            <w:r w:rsidRPr="008A1A65">
              <w:rPr>
                <w:rFonts w:ascii="新細明體" w:hAnsi="新細明體" w:cs="DFHeiStd-W3" w:hint="eastAsia"/>
                <w:kern w:val="0"/>
                <w:sz w:val="16"/>
                <w:szCs w:val="16"/>
              </w:rPr>
              <w:t>尊重不同性別者的特質。</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2</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1.觀察</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2.紀錄</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3.實作及表現</w:t>
            </w:r>
          </w:p>
        </w:tc>
      </w:tr>
      <w:tr w:rsidR="008A1A65" w:rsidRPr="00085559" w:rsidTr="008A1A65">
        <w:trPr>
          <w:trHeight w:val="498"/>
        </w:trPr>
        <w:tc>
          <w:tcPr>
            <w:tcW w:w="495" w:type="dxa"/>
            <w:vMerge w:val="restart"/>
            <w:tcBorders>
              <w:top w:val="single" w:sz="4" w:space="0" w:color="auto"/>
              <w:left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11</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1638" w:type="dxa"/>
            <w:tcBorders>
              <w:top w:val="single" w:sz="4" w:space="0" w:color="auto"/>
              <w:left w:val="single" w:sz="4" w:space="0" w:color="auto"/>
              <w:bottom w:val="single" w:sz="4" w:space="0" w:color="auto"/>
              <w:right w:val="single" w:sz="4" w:space="0" w:color="auto"/>
            </w:tcBorders>
            <w:noWrap/>
            <w:vAlign w:val="center"/>
          </w:tcPr>
          <w:p w:rsidR="008A1A65" w:rsidRPr="00085559" w:rsidRDefault="008A1A65" w:rsidP="008A1A65">
            <w:pPr>
              <w:spacing w:line="320" w:lineRule="exact"/>
              <w:rPr>
                <w:rFonts w:ascii="標楷體" w:eastAsia="標楷體" w:hAnsi="標楷體" w:cs="新細明體"/>
                <w:bCs/>
                <w:sz w:val="20"/>
                <w:szCs w:val="20"/>
              </w:rPr>
            </w:pP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8A1A65">
              <w:rPr>
                <w:rFonts w:ascii="新細明體" w:hAnsi="新細明體" w:cs="DFHeiStd-W3"/>
                <w:kern w:val="0"/>
                <w:sz w:val="16"/>
                <w:szCs w:val="16"/>
                <w:bdr w:val="single" w:sz="4" w:space="0" w:color="auto"/>
              </w:rPr>
              <w:t>健康教育</w:t>
            </w:r>
          </w:p>
          <w:p w:rsidR="008A1A65" w:rsidRPr="008A1A65" w:rsidRDefault="008A1A65" w:rsidP="008A1A65">
            <w:pPr>
              <w:pStyle w:val="31"/>
              <w:spacing w:line="240" w:lineRule="auto"/>
              <w:ind w:left="57" w:firstLine="0"/>
              <w:rPr>
                <w:rFonts w:hAnsi="新細明體" w:cs="DFHeiStd-W3"/>
                <w:kern w:val="0"/>
                <w:szCs w:val="16"/>
              </w:rPr>
            </w:pPr>
            <w:r w:rsidRPr="008A1A65">
              <w:rPr>
                <w:rFonts w:hAnsi="新細明體" w:cs="DFHeiStd-W3" w:hint="eastAsia"/>
                <w:kern w:val="0"/>
                <w:szCs w:val="16"/>
              </w:rPr>
              <w:t>6-3-3 應用溝通技巧與理性情緒管理方式以增進人際關係。</w:t>
            </w:r>
          </w:p>
        </w:tc>
        <w:tc>
          <w:tcPr>
            <w:tcW w:w="1440" w:type="dxa"/>
          </w:tcPr>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第２單元 人際關係新視界</w:t>
            </w:r>
          </w:p>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第１章 在人際關係中成長</w:t>
            </w:r>
          </w:p>
        </w:tc>
        <w:tc>
          <w:tcPr>
            <w:tcW w:w="2520" w:type="dxa"/>
          </w:tcPr>
          <w:p w:rsidR="008A1A65" w:rsidRPr="008A1A65" w:rsidRDefault="008A1A65" w:rsidP="008A1A65">
            <w:pPr>
              <w:pStyle w:val="31"/>
              <w:spacing w:line="240" w:lineRule="auto"/>
              <w:ind w:left="24" w:right="24" w:firstLine="0"/>
              <w:rPr>
                <w:rFonts w:hAnsi="新細明體" w:cs="DFHeiStd-W3"/>
                <w:kern w:val="0"/>
                <w:szCs w:val="16"/>
              </w:rPr>
            </w:pPr>
            <w:r w:rsidRPr="008A1A65">
              <w:rPr>
                <w:rFonts w:hAnsi="新細明體" w:cs="DFHeiStd-W3" w:hint="eastAsia"/>
                <w:kern w:val="0"/>
                <w:szCs w:val="16"/>
              </w:rPr>
              <w:t>1.認識人際關係的各個層面。</w:t>
            </w:r>
          </w:p>
          <w:p w:rsidR="008A1A65" w:rsidRPr="008A1A65" w:rsidRDefault="008A1A65" w:rsidP="008A1A65">
            <w:pPr>
              <w:pStyle w:val="31"/>
              <w:spacing w:line="240" w:lineRule="auto"/>
              <w:ind w:left="24" w:right="24" w:firstLine="0"/>
              <w:rPr>
                <w:rFonts w:hAnsi="新細明體" w:cs="DFHeiStd-W3"/>
                <w:kern w:val="0"/>
                <w:szCs w:val="16"/>
              </w:rPr>
            </w:pPr>
            <w:r w:rsidRPr="008A1A65">
              <w:rPr>
                <w:rFonts w:hAnsi="新細明體" w:cs="DFHeiStd-W3" w:hint="eastAsia"/>
                <w:kern w:val="0"/>
                <w:szCs w:val="16"/>
              </w:rPr>
              <w:t>2.知道如何改善自己的人際關係。</w:t>
            </w:r>
          </w:p>
          <w:p w:rsidR="008A1A65" w:rsidRPr="008A1A65" w:rsidRDefault="008A1A65" w:rsidP="008A1A65">
            <w:pPr>
              <w:pStyle w:val="31"/>
              <w:spacing w:line="240" w:lineRule="auto"/>
              <w:ind w:left="24" w:right="24" w:firstLine="0"/>
              <w:rPr>
                <w:rFonts w:hAnsi="新細明體" w:cs="DFHeiStd-W3"/>
                <w:kern w:val="0"/>
                <w:szCs w:val="16"/>
              </w:rPr>
            </w:pPr>
            <w:r w:rsidRPr="008A1A65">
              <w:rPr>
                <w:rFonts w:hAnsi="新細明體" w:cs="DFHeiStd-W3" w:hint="eastAsia"/>
                <w:kern w:val="0"/>
                <w:szCs w:val="16"/>
              </w:rPr>
              <w:t>3.了解衝突如何發生。</w:t>
            </w:r>
          </w:p>
          <w:p w:rsidR="008A1A65" w:rsidRPr="008A1A65" w:rsidRDefault="008A1A65" w:rsidP="008A1A65">
            <w:pPr>
              <w:pStyle w:val="31"/>
              <w:spacing w:line="240" w:lineRule="auto"/>
              <w:ind w:left="24" w:right="24" w:firstLine="0"/>
              <w:rPr>
                <w:rFonts w:hAnsi="新細明體" w:cs="DFHeiStd-W3"/>
                <w:kern w:val="0"/>
                <w:szCs w:val="16"/>
              </w:rPr>
            </w:pPr>
            <w:r w:rsidRPr="008A1A65">
              <w:rPr>
                <w:rFonts w:hAnsi="新細明體" w:cs="DFHeiStd-W3" w:hint="eastAsia"/>
                <w:kern w:val="0"/>
                <w:szCs w:val="16"/>
              </w:rPr>
              <w:t>4.知道如何理智的面對並處理衝突。</w:t>
            </w:r>
          </w:p>
        </w:tc>
        <w:tc>
          <w:tcPr>
            <w:tcW w:w="1680" w:type="dxa"/>
          </w:tcPr>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【人權教育】</w:t>
            </w:r>
          </w:p>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1-3-3了解平等、正義的原則，並能在生活中實踐。</w:t>
            </w:r>
          </w:p>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【家政教育】</w:t>
            </w:r>
          </w:p>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4-4-4 主動探索家庭與生活中的相關問題，研擬解決問題的可行方案。</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1</w:t>
            </w:r>
          </w:p>
        </w:tc>
        <w:tc>
          <w:tcPr>
            <w:tcW w:w="960" w:type="dxa"/>
          </w:tcPr>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1.觀察</w:t>
            </w:r>
          </w:p>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2.實作及表現</w:t>
            </w:r>
          </w:p>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3.小組討論</w:t>
            </w:r>
          </w:p>
        </w:tc>
      </w:tr>
      <w:tr w:rsidR="008A1A65" w:rsidRPr="00085559" w:rsidTr="008A1A65">
        <w:trPr>
          <w:trHeight w:val="498"/>
        </w:trPr>
        <w:tc>
          <w:tcPr>
            <w:tcW w:w="495" w:type="dxa"/>
            <w:vMerge/>
            <w:tcBorders>
              <w:top w:val="single" w:sz="4" w:space="0" w:color="auto"/>
              <w:left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8A1A65" w:rsidRPr="00085559" w:rsidRDefault="008A1A65" w:rsidP="008A1A65">
            <w:pPr>
              <w:spacing w:line="320" w:lineRule="exact"/>
              <w:rPr>
                <w:rFonts w:ascii="標楷體" w:eastAsia="標楷體" w:hAnsi="標楷體" w:cs="新細明體"/>
                <w:bCs/>
                <w:sz w:val="20"/>
                <w:szCs w:val="20"/>
              </w:rPr>
            </w:pP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sz w:val="16"/>
                <w:szCs w:val="16"/>
                <w:bdr w:val="single" w:sz="4" w:space="0" w:color="auto"/>
              </w:rPr>
            </w:pPr>
            <w:r w:rsidRPr="008A1A65">
              <w:rPr>
                <w:rFonts w:ascii="新細明體" w:hAnsi="新細明體" w:hint="eastAsia"/>
                <w:sz w:val="16"/>
                <w:szCs w:val="16"/>
                <w:bdr w:val="single" w:sz="4" w:space="0" w:color="auto"/>
              </w:rPr>
              <w:t>體育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3-3-1 </w:t>
            </w:r>
            <w:r w:rsidRPr="008A1A65">
              <w:rPr>
                <w:rFonts w:ascii="新細明體" w:hAnsi="新細明體" w:cs="DFHeiStd-W3" w:hint="eastAsia"/>
                <w:kern w:val="0"/>
                <w:sz w:val="16"/>
                <w:szCs w:val="16"/>
              </w:rPr>
              <w:t>計畫並發展特殊性專項</w:t>
            </w:r>
            <w:r w:rsidRPr="008A1A65">
              <w:rPr>
                <w:rFonts w:ascii="新細明體" w:hAnsi="新細明體" w:cs="DFHeiStd-W3" w:hint="eastAsia"/>
                <w:kern w:val="0"/>
                <w:sz w:val="16"/>
                <w:szCs w:val="16"/>
              </w:rPr>
              <w:lastRenderedPageBreak/>
              <w:t>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3-3-3 </w:t>
            </w:r>
            <w:r w:rsidRPr="008A1A65">
              <w:rPr>
                <w:rFonts w:ascii="新細明體" w:hAnsi="新細明體" w:cs="DFHeiStd-W3" w:hint="eastAsia"/>
                <w:kern w:val="0"/>
                <w:sz w:val="16"/>
                <w:szCs w:val="16"/>
              </w:rPr>
              <w:t>在個人和團體比賽中運用戰術戰略。</w:t>
            </w:r>
          </w:p>
        </w:tc>
        <w:tc>
          <w:tcPr>
            <w:tcW w:w="1440" w:type="dxa"/>
          </w:tcPr>
          <w:p w:rsidR="008A1A65" w:rsidRPr="008A1A65" w:rsidRDefault="008A1A65" w:rsidP="008A1A65">
            <w:pPr>
              <w:ind w:left="24" w:right="24"/>
              <w:jc w:val="both"/>
              <w:rPr>
                <w:rFonts w:ascii="新細明體" w:hAnsi="新細明體"/>
                <w:sz w:val="16"/>
                <w:szCs w:val="16"/>
              </w:rPr>
            </w:pPr>
            <w:r w:rsidRPr="008A1A65">
              <w:rPr>
                <w:rFonts w:ascii="標楷體" w:hint="eastAsia"/>
                <w:sz w:val="16"/>
                <w:szCs w:val="16"/>
              </w:rPr>
              <w:lastRenderedPageBreak/>
              <w:t>第</w:t>
            </w:r>
            <w:r w:rsidRPr="008A1A65">
              <w:rPr>
                <w:rFonts w:ascii="新細明體" w:hAnsi="新細明體" w:hint="eastAsia"/>
                <w:sz w:val="16"/>
                <w:szCs w:val="16"/>
              </w:rPr>
              <w:t>４</w:t>
            </w:r>
            <w:r w:rsidRPr="008A1A65">
              <w:rPr>
                <w:rFonts w:ascii="標楷體" w:hint="eastAsia"/>
                <w:sz w:val="16"/>
                <w:szCs w:val="16"/>
              </w:rPr>
              <w:t>單元</w:t>
            </w:r>
            <w:r w:rsidRPr="008A1A65">
              <w:rPr>
                <w:rFonts w:ascii="標楷體" w:hint="eastAsia"/>
                <w:sz w:val="16"/>
                <w:szCs w:val="16"/>
              </w:rPr>
              <w:t xml:space="preserve"> </w:t>
            </w:r>
            <w:r w:rsidRPr="008A1A65">
              <w:rPr>
                <w:rFonts w:ascii="標楷體" w:hint="eastAsia"/>
                <w:sz w:val="16"/>
                <w:szCs w:val="16"/>
              </w:rPr>
              <w:t>球類運動大拼盤</w:t>
            </w:r>
          </w:p>
          <w:p w:rsidR="008A1A65" w:rsidRPr="008A1A65" w:rsidRDefault="008A1A65" w:rsidP="008A1A65">
            <w:pPr>
              <w:ind w:left="24" w:right="24" w:firstLine="40"/>
              <w:jc w:val="both"/>
              <w:rPr>
                <w:rFonts w:ascii="新細明體" w:hAnsi="新細明體"/>
                <w:sz w:val="16"/>
                <w:szCs w:val="16"/>
              </w:rPr>
            </w:pPr>
            <w:r w:rsidRPr="008A1A65">
              <w:rPr>
                <w:rFonts w:ascii="標楷體" w:hint="eastAsia"/>
                <w:sz w:val="16"/>
                <w:szCs w:val="16"/>
              </w:rPr>
              <w:lastRenderedPageBreak/>
              <w:t>第</w:t>
            </w:r>
            <w:r w:rsidRPr="008A1A65">
              <w:rPr>
                <w:rFonts w:ascii="新細明體" w:hAnsi="新細明體" w:hint="eastAsia"/>
                <w:sz w:val="16"/>
                <w:szCs w:val="16"/>
              </w:rPr>
              <w:t>５</w:t>
            </w:r>
            <w:r w:rsidRPr="008A1A65">
              <w:rPr>
                <w:rFonts w:ascii="標楷體" w:hint="eastAsia"/>
                <w:sz w:val="16"/>
                <w:szCs w:val="16"/>
              </w:rPr>
              <w:t>章</w:t>
            </w:r>
            <w:r w:rsidRPr="008A1A65">
              <w:rPr>
                <w:rFonts w:ascii="標楷體" w:hint="eastAsia"/>
                <w:sz w:val="16"/>
                <w:szCs w:val="16"/>
              </w:rPr>
              <w:t xml:space="preserve"> </w:t>
            </w:r>
            <w:r w:rsidRPr="008A1A65">
              <w:rPr>
                <w:rFonts w:ascii="標楷體" w:hint="eastAsia"/>
                <w:sz w:val="16"/>
                <w:szCs w:val="16"/>
              </w:rPr>
              <w:t>固若金湯</w:t>
            </w:r>
            <w:r w:rsidRPr="008A1A65">
              <w:rPr>
                <w:rFonts w:ascii="新細明體" w:hAnsi="新細明體" w:hint="eastAsia"/>
                <w:w w:val="200"/>
                <w:sz w:val="16"/>
                <w:szCs w:val="16"/>
              </w:rPr>
              <w:t>｜</w:t>
            </w:r>
            <w:r w:rsidRPr="008A1A65">
              <w:rPr>
                <w:rFonts w:ascii="標楷體" w:hint="eastAsia"/>
                <w:sz w:val="16"/>
                <w:szCs w:val="16"/>
              </w:rPr>
              <w:t>棒球</w:t>
            </w:r>
          </w:p>
        </w:tc>
        <w:tc>
          <w:tcPr>
            <w:tcW w:w="252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lastRenderedPageBreak/>
              <w:t>1.了解我國職業棒球的沿革與觸擊短打的使用時機。</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lastRenderedPageBreak/>
              <w:t>2.學會投手投球的動作要領。</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3.學會觸擊短打的動作要領。</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4.了解暗號的種類與操作要領。</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lastRenderedPageBreak/>
              <w:t>【性別平等教育】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1-1-2 </w:t>
            </w:r>
            <w:r w:rsidRPr="008A1A65">
              <w:rPr>
                <w:rFonts w:ascii="新細明體" w:hAnsi="新細明體" w:cs="DFHeiStd-W3" w:hint="eastAsia"/>
                <w:kern w:val="0"/>
                <w:sz w:val="16"/>
                <w:szCs w:val="16"/>
              </w:rPr>
              <w:t>尊重不同性別者</w:t>
            </w:r>
            <w:r w:rsidRPr="008A1A65">
              <w:rPr>
                <w:rFonts w:hAnsi="新細明體" w:cs="DFHeiStd-W3" w:hint="eastAsia"/>
                <w:kern w:val="0"/>
                <w:sz w:val="16"/>
                <w:szCs w:val="16"/>
              </w:rPr>
              <w:lastRenderedPageBreak/>
              <w:t>的特質。</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lastRenderedPageBreak/>
              <w:t>2</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1.觀察</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2.實作及表</w:t>
            </w:r>
            <w:r w:rsidRPr="008A1A65">
              <w:rPr>
                <w:rFonts w:ascii="新細明體" w:hAnsi="新細明體" w:cs="DFHeiStd-W3" w:hint="eastAsia"/>
                <w:kern w:val="0"/>
                <w:sz w:val="16"/>
                <w:szCs w:val="16"/>
              </w:rPr>
              <w:lastRenderedPageBreak/>
              <w:t>現</w:t>
            </w:r>
          </w:p>
        </w:tc>
      </w:tr>
      <w:tr w:rsidR="008A1A65" w:rsidRPr="00085559" w:rsidTr="008A1A65">
        <w:trPr>
          <w:trHeight w:val="498"/>
        </w:trPr>
        <w:tc>
          <w:tcPr>
            <w:tcW w:w="495" w:type="dxa"/>
            <w:vMerge/>
            <w:tcBorders>
              <w:top w:val="single" w:sz="4" w:space="0" w:color="auto"/>
              <w:left w:val="single" w:sz="4" w:space="0" w:color="auto"/>
              <w:right w:val="single" w:sz="4" w:space="0" w:color="auto"/>
            </w:tcBorders>
            <w:shd w:val="clear" w:color="auto" w:fill="auto"/>
            <w:vAlign w:val="center"/>
          </w:tcPr>
          <w:p w:rsidR="008A1A65" w:rsidRPr="00085559" w:rsidRDefault="008A1A65" w:rsidP="008A1A65">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1638" w:type="dxa"/>
            <w:tcBorders>
              <w:top w:val="single" w:sz="4" w:space="0" w:color="auto"/>
              <w:left w:val="single" w:sz="4" w:space="0" w:color="auto"/>
              <w:bottom w:val="single" w:sz="4" w:space="0" w:color="auto"/>
              <w:right w:val="single" w:sz="4" w:space="0" w:color="auto"/>
            </w:tcBorders>
            <w:noWrap/>
            <w:vAlign w:val="center"/>
          </w:tcPr>
          <w:p w:rsidR="008A1A65" w:rsidRPr="00085559" w:rsidRDefault="008A1A65" w:rsidP="008A1A65">
            <w:pPr>
              <w:spacing w:line="320" w:lineRule="exact"/>
              <w:rPr>
                <w:rFonts w:ascii="標楷體" w:eastAsia="標楷體" w:hAnsi="標楷體" w:cs="新細明體"/>
                <w:bCs/>
                <w:sz w:val="20"/>
                <w:szCs w:val="20"/>
              </w:rPr>
            </w:pP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8A1A65">
              <w:rPr>
                <w:rFonts w:ascii="新細明體" w:hAnsi="新細明體" w:cs="DFHeiStd-W3"/>
                <w:kern w:val="0"/>
                <w:sz w:val="16"/>
                <w:szCs w:val="16"/>
                <w:bdr w:val="single" w:sz="4" w:space="0" w:color="auto"/>
              </w:rPr>
              <w:t>健康教育</w:t>
            </w:r>
          </w:p>
          <w:p w:rsidR="008A1A65" w:rsidRPr="008A1A65" w:rsidRDefault="008A1A65" w:rsidP="008A1A65">
            <w:pPr>
              <w:pStyle w:val="31"/>
              <w:spacing w:line="240" w:lineRule="auto"/>
              <w:ind w:left="57" w:firstLine="0"/>
              <w:rPr>
                <w:rFonts w:hAnsi="新細明體" w:cs="DFHeiStd-W3"/>
                <w:kern w:val="0"/>
                <w:szCs w:val="16"/>
              </w:rPr>
            </w:pPr>
            <w:r w:rsidRPr="008A1A65">
              <w:rPr>
                <w:rFonts w:hAnsi="新細明體" w:cs="DFHeiStd-W3" w:hint="eastAsia"/>
                <w:kern w:val="0"/>
                <w:szCs w:val="16"/>
              </w:rPr>
              <w:t>6-3-3 應用溝通技巧與理性情緒管理方式以增進人際關係。</w:t>
            </w:r>
          </w:p>
        </w:tc>
        <w:tc>
          <w:tcPr>
            <w:tcW w:w="1440" w:type="dxa"/>
          </w:tcPr>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第２單元 人際關係新視界</w:t>
            </w:r>
          </w:p>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第１章 在人際關係中成長</w:t>
            </w:r>
          </w:p>
        </w:tc>
        <w:tc>
          <w:tcPr>
            <w:tcW w:w="2520" w:type="dxa"/>
          </w:tcPr>
          <w:p w:rsidR="008A1A65" w:rsidRPr="008A1A65" w:rsidRDefault="008A1A65" w:rsidP="008A1A65">
            <w:pPr>
              <w:pStyle w:val="31"/>
              <w:spacing w:line="240" w:lineRule="auto"/>
              <w:ind w:left="24" w:right="24" w:firstLine="0"/>
              <w:rPr>
                <w:rFonts w:hAnsi="新細明體" w:cs="DFHeiStd-W3"/>
                <w:kern w:val="0"/>
                <w:szCs w:val="16"/>
              </w:rPr>
            </w:pPr>
            <w:r w:rsidRPr="008A1A65">
              <w:rPr>
                <w:rFonts w:hAnsi="新細明體" w:cs="DFHeiStd-W3" w:hint="eastAsia"/>
                <w:kern w:val="0"/>
                <w:szCs w:val="16"/>
              </w:rPr>
              <w:t>1.認識人際關係的各個層面。</w:t>
            </w:r>
          </w:p>
          <w:p w:rsidR="008A1A65" w:rsidRPr="008A1A65" w:rsidRDefault="008A1A65" w:rsidP="008A1A65">
            <w:pPr>
              <w:pStyle w:val="31"/>
              <w:spacing w:line="240" w:lineRule="auto"/>
              <w:ind w:left="24" w:right="24" w:firstLine="0"/>
              <w:rPr>
                <w:rFonts w:hAnsi="新細明體" w:cs="DFHeiStd-W3"/>
                <w:kern w:val="0"/>
                <w:szCs w:val="16"/>
              </w:rPr>
            </w:pPr>
            <w:r w:rsidRPr="008A1A65">
              <w:rPr>
                <w:rFonts w:hAnsi="新細明體" w:cs="DFHeiStd-W3" w:hint="eastAsia"/>
                <w:kern w:val="0"/>
                <w:szCs w:val="16"/>
              </w:rPr>
              <w:t>2.知道如何改善自己的人際關係。</w:t>
            </w:r>
          </w:p>
          <w:p w:rsidR="008A1A65" w:rsidRPr="008A1A65" w:rsidRDefault="008A1A65" w:rsidP="008A1A65">
            <w:pPr>
              <w:pStyle w:val="31"/>
              <w:spacing w:line="240" w:lineRule="auto"/>
              <w:ind w:left="24" w:right="24" w:firstLine="0"/>
              <w:rPr>
                <w:rFonts w:hAnsi="新細明體" w:cs="DFHeiStd-W3"/>
                <w:kern w:val="0"/>
                <w:szCs w:val="16"/>
              </w:rPr>
            </w:pPr>
            <w:r w:rsidRPr="008A1A65">
              <w:rPr>
                <w:rFonts w:hAnsi="新細明體" w:cs="DFHeiStd-W3" w:hint="eastAsia"/>
                <w:kern w:val="0"/>
                <w:szCs w:val="16"/>
              </w:rPr>
              <w:t>3.了解衝突如何發生。</w:t>
            </w:r>
          </w:p>
          <w:p w:rsidR="008A1A65" w:rsidRPr="008A1A65" w:rsidRDefault="008A1A65" w:rsidP="008A1A65">
            <w:pPr>
              <w:pStyle w:val="31"/>
              <w:spacing w:line="240" w:lineRule="auto"/>
              <w:ind w:left="24" w:right="24" w:firstLine="0"/>
              <w:rPr>
                <w:rFonts w:hAnsi="新細明體" w:cs="DFHeiStd-W3"/>
                <w:kern w:val="0"/>
                <w:szCs w:val="16"/>
              </w:rPr>
            </w:pPr>
            <w:r w:rsidRPr="008A1A65">
              <w:rPr>
                <w:rFonts w:hAnsi="新細明體" w:cs="DFHeiStd-W3" w:hint="eastAsia"/>
                <w:kern w:val="0"/>
                <w:szCs w:val="16"/>
              </w:rPr>
              <w:t>4.知道如何理智的面對並處理衝突。</w:t>
            </w:r>
          </w:p>
        </w:tc>
        <w:tc>
          <w:tcPr>
            <w:tcW w:w="1680" w:type="dxa"/>
          </w:tcPr>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【人權教育】</w:t>
            </w:r>
          </w:p>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1-3-3了解平等、正義的原則，並能在生活中實踐。</w:t>
            </w:r>
          </w:p>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【家政教育】</w:t>
            </w:r>
          </w:p>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4-4-4 主動探索家庭與生活中的相關問題，研擬解決問題的可行方案。</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1</w:t>
            </w:r>
          </w:p>
        </w:tc>
        <w:tc>
          <w:tcPr>
            <w:tcW w:w="960" w:type="dxa"/>
          </w:tcPr>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1.觀察</w:t>
            </w:r>
          </w:p>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2.實作及表現</w:t>
            </w:r>
          </w:p>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3.小組討論</w:t>
            </w:r>
          </w:p>
        </w:tc>
      </w:tr>
      <w:tr w:rsidR="008A1A65" w:rsidRPr="00085559" w:rsidTr="008A1A65">
        <w:trPr>
          <w:trHeight w:val="498"/>
        </w:trPr>
        <w:tc>
          <w:tcPr>
            <w:tcW w:w="495" w:type="dxa"/>
            <w:vMerge/>
            <w:tcBorders>
              <w:top w:val="single" w:sz="4" w:space="0" w:color="auto"/>
              <w:left w:val="single" w:sz="4" w:space="0" w:color="auto"/>
              <w:right w:val="single" w:sz="4" w:space="0" w:color="auto"/>
            </w:tcBorders>
            <w:shd w:val="clear" w:color="auto" w:fill="auto"/>
            <w:vAlign w:val="center"/>
          </w:tcPr>
          <w:p w:rsidR="008A1A65" w:rsidRPr="00085559" w:rsidRDefault="008A1A65" w:rsidP="008A1A65">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8A1A65" w:rsidRPr="00085559" w:rsidRDefault="008A1A65" w:rsidP="008A1A65">
            <w:pPr>
              <w:spacing w:line="320" w:lineRule="exact"/>
              <w:rPr>
                <w:rFonts w:ascii="標楷體" w:eastAsia="標楷體" w:hAnsi="標楷體" w:cs="新細明體"/>
                <w:bCs/>
                <w:sz w:val="20"/>
                <w:szCs w:val="20"/>
              </w:rPr>
            </w:pP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sz w:val="16"/>
                <w:szCs w:val="16"/>
                <w:bdr w:val="single" w:sz="4" w:space="0" w:color="auto"/>
              </w:rPr>
            </w:pPr>
            <w:r w:rsidRPr="008A1A65">
              <w:rPr>
                <w:rFonts w:ascii="新細明體" w:hAnsi="新細明體" w:hint="eastAsia"/>
                <w:sz w:val="16"/>
                <w:szCs w:val="16"/>
                <w:bdr w:val="single" w:sz="4" w:space="0" w:color="auto"/>
              </w:rPr>
              <w:t>體育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3-3-1 </w:t>
            </w:r>
            <w:r w:rsidRPr="008A1A65">
              <w:rPr>
                <w:rFonts w:ascii="新細明體" w:hAnsi="新細明體" w:cs="DFHeiStd-W3" w:hint="eastAsia"/>
                <w:kern w:val="0"/>
                <w:sz w:val="16"/>
                <w:szCs w:val="16"/>
              </w:rPr>
              <w:t>計畫並發展特殊性專項運動技能。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3-3-3 </w:t>
            </w:r>
            <w:r w:rsidRPr="008A1A65">
              <w:rPr>
                <w:rFonts w:ascii="新細明體" w:hAnsi="新細明體" w:cs="DFHeiStd-W3" w:hint="eastAsia"/>
                <w:kern w:val="0"/>
                <w:sz w:val="16"/>
                <w:szCs w:val="16"/>
              </w:rPr>
              <w:t>在個人和團體比賽中運用戰術戰略。</w:t>
            </w:r>
          </w:p>
        </w:tc>
        <w:tc>
          <w:tcPr>
            <w:tcW w:w="1440" w:type="dxa"/>
          </w:tcPr>
          <w:p w:rsidR="008A1A65" w:rsidRPr="008A1A65" w:rsidRDefault="008A1A65" w:rsidP="008A1A65">
            <w:pPr>
              <w:ind w:left="24" w:right="24"/>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４</w:t>
            </w:r>
            <w:r w:rsidRPr="008A1A65">
              <w:rPr>
                <w:rFonts w:ascii="標楷體" w:hint="eastAsia"/>
                <w:sz w:val="16"/>
                <w:szCs w:val="16"/>
              </w:rPr>
              <w:t>單元</w:t>
            </w:r>
            <w:r w:rsidRPr="008A1A65">
              <w:rPr>
                <w:rFonts w:ascii="標楷體" w:hint="eastAsia"/>
                <w:sz w:val="16"/>
                <w:szCs w:val="16"/>
              </w:rPr>
              <w:t xml:space="preserve"> </w:t>
            </w:r>
            <w:r w:rsidRPr="008A1A65">
              <w:rPr>
                <w:rFonts w:ascii="標楷體" w:hint="eastAsia"/>
                <w:sz w:val="16"/>
                <w:szCs w:val="16"/>
              </w:rPr>
              <w:t>球類運動大拼盤</w:t>
            </w:r>
          </w:p>
          <w:p w:rsidR="008A1A65" w:rsidRPr="008A1A65" w:rsidRDefault="008A1A65" w:rsidP="008A1A65">
            <w:pPr>
              <w:ind w:left="24" w:right="24" w:firstLine="40"/>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５</w:t>
            </w:r>
            <w:r w:rsidRPr="008A1A65">
              <w:rPr>
                <w:rFonts w:ascii="標楷體" w:hint="eastAsia"/>
                <w:sz w:val="16"/>
                <w:szCs w:val="16"/>
              </w:rPr>
              <w:t>章</w:t>
            </w:r>
            <w:r w:rsidRPr="008A1A65">
              <w:rPr>
                <w:rFonts w:ascii="標楷體" w:hint="eastAsia"/>
                <w:sz w:val="16"/>
                <w:szCs w:val="16"/>
              </w:rPr>
              <w:t xml:space="preserve"> </w:t>
            </w:r>
            <w:r w:rsidRPr="008A1A65">
              <w:rPr>
                <w:rFonts w:ascii="標楷體" w:hint="eastAsia"/>
                <w:sz w:val="16"/>
                <w:szCs w:val="16"/>
              </w:rPr>
              <w:t>固若金湯</w:t>
            </w:r>
            <w:r w:rsidRPr="008A1A65">
              <w:rPr>
                <w:rFonts w:ascii="新細明體" w:hAnsi="新細明體" w:hint="eastAsia"/>
                <w:w w:val="200"/>
                <w:sz w:val="16"/>
                <w:szCs w:val="16"/>
              </w:rPr>
              <w:t>｜</w:t>
            </w:r>
            <w:r w:rsidRPr="008A1A65">
              <w:rPr>
                <w:rFonts w:ascii="標楷體" w:hint="eastAsia"/>
                <w:sz w:val="16"/>
                <w:szCs w:val="16"/>
              </w:rPr>
              <w:t>棒球</w:t>
            </w:r>
          </w:p>
        </w:tc>
        <w:tc>
          <w:tcPr>
            <w:tcW w:w="252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1.學會投手投球的動作要領。</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2.學會觸擊短打的動作要領。</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3.了解暗號的種類與操作要領。</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4.養成誠實負責的處事態度。</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5.養成遵守規則服從裁判的運動精神。</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【性別平等教育】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1-1-2 </w:t>
            </w:r>
            <w:r w:rsidRPr="008A1A65">
              <w:rPr>
                <w:rFonts w:ascii="新細明體" w:hAnsi="新細明體" w:cs="DFHeiStd-W3" w:hint="eastAsia"/>
                <w:kern w:val="0"/>
                <w:sz w:val="16"/>
                <w:szCs w:val="16"/>
              </w:rPr>
              <w:t>尊重不同性別者的特質。</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2</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1.觀察</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2.實作及表現</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3.紀錄</w:t>
            </w:r>
          </w:p>
        </w:tc>
      </w:tr>
      <w:tr w:rsidR="008A1A65" w:rsidRPr="00085559" w:rsidTr="008A1A65">
        <w:trPr>
          <w:trHeight w:val="498"/>
        </w:trPr>
        <w:tc>
          <w:tcPr>
            <w:tcW w:w="495" w:type="dxa"/>
            <w:vMerge/>
            <w:tcBorders>
              <w:top w:val="single" w:sz="4" w:space="0" w:color="auto"/>
              <w:left w:val="single" w:sz="4" w:space="0" w:color="auto"/>
              <w:right w:val="single" w:sz="4" w:space="0" w:color="auto"/>
            </w:tcBorders>
            <w:shd w:val="clear" w:color="auto" w:fill="auto"/>
            <w:vAlign w:val="center"/>
          </w:tcPr>
          <w:p w:rsidR="008A1A65" w:rsidRPr="00085559" w:rsidRDefault="008A1A65" w:rsidP="008A1A65">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1638" w:type="dxa"/>
            <w:tcBorders>
              <w:top w:val="single" w:sz="4" w:space="0" w:color="auto"/>
              <w:left w:val="single" w:sz="4" w:space="0" w:color="auto"/>
              <w:bottom w:val="single" w:sz="4" w:space="0" w:color="auto"/>
              <w:right w:val="single" w:sz="4" w:space="0" w:color="auto"/>
            </w:tcBorders>
            <w:noWrap/>
            <w:vAlign w:val="center"/>
          </w:tcPr>
          <w:p w:rsidR="008A1A65" w:rsidRPr="00085559" w:rsidRDefault="008A1A65" w:rsidP="008A1A65">
            <w:pPr>
              <w:spacing w:line="320" w:lineRule="exact"/>
              <w:rPr>
                <w:rFonts w:ascii="標楷體" w:eastAsia="標楷體" w:hAnsi="標楷體" w:cs="新細明體"/>
                <w:bCs/>
                <w:sz w:val="20"/>
                <w:szCs w:val="20"/>
              </w:rPr>
            </w:pP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8A1A65">
              <w:rPr>
                <w:rFonts w:ascii="新細明體" w:hAnsi="新細明體" w:cs="DFHeiStd-W3"/>
                <w:kern w:val="0"/>
                <w:sz w:val="16"/>
                <w:szCs w:val="16"/>
                <w:bdr w:val="single" w:sz="4" w:space="0" w:color="auto"/>
              </w:rPr>
              <w:t>健康教育</w:t>
            </w:r>
          </w:p>
          <w:p w:rsidR="008A1A65" w:rsidRPr="008A1A65" w:rsidRDefault="008A1A65" w:rsidP="008A1A65">
            <w:pPr>
              <w:pStyle w:val="31"/>
              <w:spacing w:line="240" w:lineRule="auto"/>
              <w:ind w:left="57" w:firstLine="0"/>
              <w:rPr>
                <w:rFonts w:hAnsi="新細明體" w:cs="DFHeiStd-W3"/>
                <w:kern w:val="0"/>
                <w:szCs w:val="16"/>
              </w:rPr>
            </w:pPr>
            <w:r w:rsidRPr="008A1A65">
              <w:rPr>
                <w:rFonts w:hAnsi="新細明體" w:cs="DFHeiStd-W3" w:hint="eastAsia"/>
                <w:kern w:val="0"/>
                <w:szCs w:val="16"/>
              </w:rPr>
              <w:t>6-3-2肯定家庭教育及社會支持的價值，願意建立正向而良好的人際關係。</w:t>
            </w:r>
          </w:p>
          <w:p w:rsidR="008A1A65" w:rsidRPr="008A1A65" w:rsidRDefault="008A1A65" w:rsidP="008A1A65">
            <w:pPr>
              <w:pStyle w:val="31"/>
              <w:spacing w:line="240" w:lineRule="auto"/>
              <w:ind w:left="57" w:firstLine="0"/>
              <w:rPr>
                <w:rFonts w:hAnsi="新細明體" w:cs="DFHeiStd-W3"/>
                <w:kern w:val="0"/>
                <w:szCs w:val="16"/>
              </w:rPr>
            </w:pPr>
            <w:r w:rsidRPr="008A1A65">
              <w:rPr>
                <w:rFonts w:hAnsi="新細明體" w:cs="DFHeiStd-W3" w:hint="eastAsia"/>
                <w:kern w:val="0"/>
                <w:szCs w:val="16"/>
              </w:rPr>
              <w:t>6-3-3 應用溝通技巧與理性情緒管理方式以增進人際關係。</w:t>
            </w:r>
          </w:p>
        </w:tc>
        <w:tc>
          <w:tcPr>
            <w:tcW w:w="1440" w:type="dxa"/>
          </w:tcPr>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第２單元 人際關係新視界</w:t>
            </w:r>
          </w:p>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第２章 經營我的家庭關係</w:t>
            </w:r>
          </w:p>
        </w:tc>
        <w:tc>
          <w:tcPr>
            <w:tcW w:w="2520" w:type="dxa"/>
          </w:tcPr>
          <w:p w:rsidR="008A1A65" w:rsidRPr="008A1A65" w:rsidRDefault="008A1A65" w:rsidP="008A1A65">
            <w:pPr>
              <w:pStyle w:val="31"/>
              <w:spacing w:line="240" w:lineRule="auto"/>
              <w:ind w:left="24" w:right="24" w:firstLine="0"/>
              <w:rPr>
                <w:rFonts w:hAnsi="新細明體" w:cs="DFHeiStd-W3"/>
                <w:kern w:val="0"/>
                <w:szCs w:val="16"/>
              </w:rPr>
            </w:pPr>
            <w:r w:rsidRPr="008A1A65">
              <w:rPr>
                <w:rFonts w:hAnsi="新細明體" w:cs="DFHeiStd-W3" w:hint="eastAsia"/>
                <w:kern w:val="0"/>
                <w:szCs w:val="16"/>
              </w:rPr>
              <w:t>1.認識家庭的種類與功能，並探討家庭對個人發展的影響。</w:t>
            </w:r>
          </w:p>
          <w:p w:rsidR="008A1A65" w:rsidRPr="008A1A65" w:rsidRDefault="008A1A65" w:rsidP="008A1A65">
            <w:pPr>
              <w:pStyle w:val="31"/>
              <w:spacing w:line="240" w:lineRule="auto"/>
              <w:ind w:left="24" w:right="24" w:firstLine="0"/>
              <w:rPr>
                <w:rFonts w:hAnsi="新細明體" w:cs="DFHeiStd-W3"/>
                <w:kern w:val="0"/>
                <w:szCs w:val="16"/>
              </w:rPr>
            </w:pPr>
            <w:r w:rsidRPr="008A1A65">
              <w:rPr>
                <w:rFonts w:hAnsi="新細明體" w:cs="DFHeiStd-W3" w:hint="eastAsia"/>
                <w:kern w:val="0"/>
                <w:szCs w:val="16"/>
              </w:rPr>
              <w:t>2.認識心理親屬的意義，與了解其具有家庭功能的屬性。</w:t>
            </w:r>
          </w:p>
          <w:p w:rsidR="008A1A65" w:rsidRPr="008A1A65" w:rsidRDefault="008A1A65" w:rsidP="008A1A65">
            <w:pPr>
              <w:pStyle w:val="31"/>
              <w:spacing w:line="240" w:lineRule="auto"/>
              <w:ind w:left="24" w:right="24" w:firstLine="0"/>
              <w:rPr>
                <w:rFonts w:hAnsi="新細明體" w:cs="DFHeiStd-W3"/>
                <w:kern w:val="0"/>
                <w:szCs w:val="16"/>
              </w:rPr>
            </w:pPr>
            <w:r w:rsidRPr="008A1A65">
              <w:rPr>
                <w:rFonts w:hAnsi="新細明體" w:cs="DFHeiStd-W3" w:hint="eastAsia"/>
                <w:kern w:val="0"/>
                <w:szCs w:val="16"/>
              </w:rPr>
              <w:t>3.學習增進良好家庭關係的方法。</w:t>
            </w:r>
          </w:p>
          <w:p w:rsidR="008A1A65" w:rsidRPr="008A1A65" w:rsidRDefault="008A1A65" w:rsidP="008A1A65">
            <w:pPr>
              <w:pStyle w:val="31"/>
              <w:spacing w:line="240" w:lineRule="auto"/>
              <w:ind w:left="24" w:right="24" w:firstLine="0"/>
              <w:rPr>
                <w:rFonts w:hAnsi="新細明體" w:cs="DFHeiStd-W3"/>
                <w:kern w:val="0"/>
                <w:szCs w:val="16"/>
              </w:rPr>
            </w:pPr>
            <w:r w:rsidRPr="008A1A65">
              <w:rPr>
                <w:rFonts w:hAnsi="新細明體" w:cs="DFHeiStd-W3" w:hint="eastAsia"/>
                <w:kern w:val="0"/>
                <w:szCs w:val="16"/>
              </w:rPr>
              <w:t>4.認識家庭暴力的發生與其因應原則。</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【人權教育】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1-3-3 了解平等、正義的原則，並能在生活中實踐。</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1-4-3 了解法律、制度對人權保障的意義。</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【家政教育】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4-4-4 主動探索家庭與生活中的相關問題，研擬解決問題的可行方案。</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4-4-6 運用學習型家庭概念於日常生活中。</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1</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1.課前準備</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2.實作及表現</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3.紀錄</w:t>
            </w:r>
          </w:p>
        </w:tc>
      </w:tr>
      <w:tr w:rsidR="008A1A65" w:rsidRPr="00085559" w:rsidTr="008A1A65">
        <w:trPr>
          <w:trHeight w:val="498"/>
        </w:trPr>
        <w:tc>
          <w:tcPr>
            <w:tcW w:w="495" w:type="dxa"/>
            <w:vMerge/>
            <w:tcBorders>
              <w:top w:val="single" w:sz="4" w:space="0" w:color="auto"/>
              <w:left w:val="single" w:sz="4" w:space="0" w:color="auto"/>
              <w:right w:val="single" w:sz="4" w:space="0" w:color="auto"/>
            </w:tcBorders>
            <w:shd w:val="clear" w:color="auto" w:fill="auto"/>
            <w:vAlign w:val="center"/>
          </w:tcPr>
          <w:p w:rsidR="008A1A65" w:rsidRPr="00085559" w:rsidRDefault="008A1A65" w:rsidP="008A1A65">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8A1A65" w:rsidRPr="00085559" w:rsidRDefault="008A1A65" w:rsidP="008A1A65">
            <w:pPr>
              <w:spacing w:line="320" w:lineRule="exact"/>
              <w:rPr>
                <w:rFonts w:ascii="標楷體" w:eastAsia="標楷體" w:hAnsi="標楷體" w:cs="新細明體"/>
                <w:bCs/>
                <w:sz w:val="20"/>
                <w:szCs w:val="20"/>
              </w:rPr>
            </w:pP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sz w:val="16"/>
                <w:szCs w:val="16"/>
                <w:bdr w:val="single" w:sz="4" w:space="0" w:color="auto"/>
              </w:rPr>
            </w:pPr>
            <w:r w:rsidRPr="008A1A65">
              <w:rPr>
                <w:rFonts w:ascii="新細明體" w:hAnsi="新細明體" w:hint="eastAsia"/>
                <w:sz w:val="16"/>
                <w:szCs w:val="16"/>
                <w:bdr w:val="single" w:sz="4" w:space="0" w:color="auto"/>
              </w:rPr>
              <w:t>體育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1-3-1 </w:t>
            </w:r>
            <w:r w:rsidRPr="008A1A65">
              <w:rPr>
                <w:rFonts w:ascii="新細明體" w:hAnsi="新細明體" w:cs="DFHeiStd-W3" w:hint="eastAsia"/>
                <w:kern w:val="0"/>
                <w:sz w:val="16"/>
                <w:szCs w:val="16"/>
              </w:rPr>
              <w:t>了解個體成長與動作發展的關係，藉以發展運動潛能。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3-3-1 </w:t>
            </w:r>
            <w:r w:rsidRPr="008A1A65">
              <w:rPr>
                <w:rFonts w:ascii="新細明體" w:hAnsi="新細明體" w:cs="DFHeiStd-W3" w:hint="eastAsia"/>
                <w:kern w:val="0"/>
                <w:sz w:val="16"/>
                <w:szCs w:val="16"/>
              </w:rPr>
              <w:t>計畫並發展特殊性專項運動技能。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4-3-3 </w:t>
            </w:r>
            <w:r w:rsidRPr="008A1A65">
              <w:rPr>
                <w:rFonts w:ascii="新細明體" w:hAnsi="新細明體" w:cs="DFHeiStd-W3" w:hint="eastAsia"/>
                <w:kern w:val="0"/>
                <w:sz w:val="16"/>
                <w:szCs w:val="16"/>
              </w:rPr>
              <w:t>計畫及執行個人增進體適能表現的活動。</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5-3-5 </w:t>
            </w:r>
            <w:r w:rsidRPr="008A1A65">
              <w:rPr>
                <w:rFonts w:ascii="新細明體" w:hAnsi="新細明體" w:cs="DFHeiStd-W3" w:hint="eastAsia"/>
                <w:kern w:val="0"/>
                <w:sz w:val="16"/>
                <w:szCs w:val="16"/>
              </w:rPr>
              <w:t>重視並能積極促進運動安全。</w:t>
            </w:r>
          </w:p>
        </w:tc>
        <w:tc>
          <w:tcPr>
            <w:tcW w:w="1440" w:type="dxa"/>
          </w:tcPr>
          <w:p w:rsidR="008A1A65" w:rsidRPr="008A1A65" w:rsidRDefault="008A1A65" w:rsidP="008A1A65">
            <w:pPr>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５</w:t>
            </w:r>
            <w:r w:rsidRPr="008A1A65">
              <w:rPr>
                <w:rFonts w:ascii="標楷體" w:hint="eastAsia"/>
                <w:sz w:val="16"/>
                <w:szCs w:val="16"/>
              </w:rPr>
              <w:t>單元</w:t>
            </w:r>
            <w:r w:rsidRPr="008A1A65">
              <w:rPr>
                <w:rFonts w:ascii="標楷體" w:hint="eastAsia"/>
                <w:sz w:val="16"/>
                <w:szCs w:val="16"/>
              </w:rPr>
              <w:t xml:space="preserve"> </w:t>
            </w:r>
            <w:r w:rsidRPr="008A1A65">
              <w:rPr>
                <w:rFonts w:ascii="標楷體" w:hint="eastAsia"/>
                <w:sz w:val="16"/>
                <w:szCs w:val="16"/>
              </w:rPr>
              <w:t>我是大力士</w:t>
            </w:r>
          </w:p>
          <w:p w:rsidR="008A1A65" w:rsidRPr="008A1A65" w:rsidRDefault="008A1A65" w:rsidP="008A1A65">
            <w:pPr>
              <w:jc w:val="both"/>
              <w:rPr>
                <w:sz w:val="16"/>
                <w:szCs w:val="16"/>
              </w:rPr>
            </w:pPr>
            <w:r w:rsidRPr="008A1A65">
              <w:rPr>
                <w:rFonts w:ascii="標楷體" w:hint="eastAsia"/>
                <w:sz w:val="16"/>
                <w:szCs w:val="16"/>
              </w:rPr>
              <w:t>第</w:t>
            </w:r>
            <w:r w:rsidRPr="008A1A65">
              <w:rPr>
                <w:rFonts w:ascii="新細明體" w:hAnsi="新細明體" w:hint="eastAsia"/>
                <w:sz w:val="16"/>
                <w:szCs w:val="16"/>
              </w:rPr>
              <w:t>１</w:t>
            </w:r>
            <w:r w:rsidRPr="008A1A65">
              <w:rPr>
                <w:rFonts w:ascii="標楷體" w:hint="eastAsia"/>
                <w:sz w:val="16"/>
                <w:szCs w:val="16"/>
              </w:rPr>
              <w:t>章</w:t>
            </w:r>
            <w:r w:rsidRPr="008A1A65">
              <w:rPr>
                <w:rFonts w:ascii="標楷體" w:hint="eastAsia"/>
                <w:sz w:val="16"/>
                <w:szCs w:val="16"/>
              </w:rPr>
              <w:t xml:space="preserve"> </w:t>
            </w:r>
            <w:r w:rsidRPr="008A1A65">
              <w:rPr>
                <w:rFonts w:ascii="標楷體" w:hint="eastAsia"/>
                <w:sz w:val="16"/>
                <w:szCs w:val="16"/>
              </w:rPr>
              <w:t>大力水手</w:t>
            </w:r>
            <w:r w:rsidRPr="008A1A65">
              <w:rPr>
                <w:rFonts w:ascii="新細明體" w:hAnsi="新細明體" w:hint="eastAsia"/>
                <w:w w:val="200"/>
                <w:sz w:val="16"/>
                <w:szCs w:val="16"/>
              </w:rPr>
              <w:t>｜</w:t>
            </w:r>
            <w:r w:rsidRPr="008A1A65">
              <w:rPr>
                <w:rFonts w:ascii="標楷體" w:hint="eastAsia"/>
                <w:sz w:val="16"/>
                <w:szCs w:val="16"/>
              </w:rPr>
              <w:t>肌力與肌耐力</w:t>
            </w:r>
          </w:p>
        </w:tc>
        <w:tc>
          <w:tcPr>
            <w:tcW w:w="252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1.了解肌力與肌耐力的重要性。</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2.了解改善肌力與肌耐力的運動處方及訓練原則。</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3.學會如何正確進行肌力與肌耐力訓練，以避免運動傷害的發生及改善肌力與肌耐力。</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4.了解如何針對身體各部位進行肌力與肌耐力的訓練。</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5.養成規律進行肌力與肌耐力訓練的習慣。</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【性別平等教育】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1-1-2 </w:t>
            </w:r>
            <w:r w:rsidRPr="008A1A65">
              <w:rPr>
                <w:rFonts w:ascii="新細明體" w:hAnsi="新細明體" w:cs="DFHeiStd-W3" w:hint="eastAsia"/>
                <w:kern w:val="0"/>
                <w:sz w:val="16"/>
                <w:szCs w:val="16"/>
              </w:rPr>
              <w:t>尊重不同性別者的特質。</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2</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1.觀察</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2.實作及表現</w:t>
            </w:r>
          </w:p>
        </w:tc>
      </w:tr>
      <w:tr w:rsidR="008A1A65" w:rsidRPr="00085559" w:rsidTr="008A1A65">
        <w:trPr>
          <w:trHeight w:val="498"/>
        </w:trPr>
        <w:tc>
          <w:tcPr>
            <w:tcW w:w="495" w:type="dxa"/>
            <w:vMerge/>
            <w:tcBorders>
              <w:top w:val="single" w:sz="4" w:space="0" w:color="auto"/>
              <w:left w:val="single" w:sz="4" w:space="0" w:color="auto"/>
              <w:right w:val="single" w:sz="4" w:space="0" w:color="auto"/>
            </w:tcBorders>
            <w:shd w:val="clear" w:color="auto" w:fill="auto"/>
            <w:vAlign w:val="center"/>
          </w:tcPr>
          <w:p w:rsidR="008A1A65" w:rsidRPr="00085559" w:rsidRDefault="008A1A65" w:rsidP="008A1A65">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1638" w:type="dxa"/>
            <w:tcBorders>
              <w:top w:val="single" w:sz="4" w:space="0" w:color="auto"/>
              <w:left w:val="single" w:sz="4" w:space="0" w:color="auto"/>
              <w:bottom w:val="single" w:sz="4" w:space="0" w:color="auto"/>
              <w:right w:val="single" w:sz="4" w:space="0" w:color="auto"/>
            </w:tcBorders>
            <w:noWrap/>
            <w:vAlign w:val="center"/>
          </w:tcPr>
          <w:p w:rsidR="008A1A65" w:rsidRPr="00085559" w:rsidRDefault="008A1A65" w:rsidP="008A1A65">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11月28、29日第二次定期評量</w:t>
            </w: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8A1A65">
              <w:rPr>
                <w:rFonts w:ascii="新細明體" w:hAnsi="新細明體" w:cs="DFHeiStd-W3"/>
                <w:kern w:val="0"/>
                <w:sz w:val="16"/>
                <w:szCs w:val="16"/>
                <w:bdr w:val="single" w:sz="4" w:space="0" w:color="auto"/>
              </w:rPr>
              <w:t>健康教育</w:t>
            </w:r>
          </w:p>
          <w:p w:rsidR="008A1A65" w:rsidRPr="008A1A65" w:rsidRDefault="008A1A65" w:rsidP="008A1A65">
            <w:pPr>
              <w:pStyle w:val="31"/>
              <w:spacing w:line="240" w:lineRule="auto"/>
              <w:ind w:left="57" w:firstLine="0"/>
              <w:rPr>
                <w:rFonts w:hAnsi="新細明體" w:cs="DFHeiStd-W3"/>
                <w:kern w:val="0"/>
                <w:szCs w:val="16"/>
              </w:rPr>
            </w:pPr>
            <w:r w:rsidRPr="008A1A65">
              <w:rPr>
                <w:rFonts w:hAnsi="新細明體" w:cs="DFHeiStd-W3" w:hint="eastAsia"/>
                <w:kern w:val="0"/>
                <w:szCs w:val="16"/>
              </w:rPr>
              <w:t>6-3-2肯定家庭教育及社會支持的價值，願意建立正向而良好的人際關係。</w:t>
            </w:r>
          </w:p>
          <w:p w:rsidR="008A1A65" w:rsidRPr="008A1A65" w:rsidRDefault="008A1A65" w:rsidP="008A1A65">
            <w:pPr>
              <w:pStyle w:val="31"/>
              <w:spacing w:line="240" w:lineRule="auto"/>
              <w:ind w:left="57" w:firstLine="0"/>
              <w:rPr>
                <w:rFonts w:hAnsi="新細明體" w:cs="DFHeiStd-W3"/>
                <w:kern w:val="0"/>
                <w:szCs w:val="16"/>
              </w:rPr>
            </w:pPr>
            <w:r w:rsidRPr="008A1A65">
              <w:rPr>
                <w:rFonts w:hAnsi="新細明體" w:cs="DFHeiStd-W3" w:hint="eastAsia"/>
                <w:kern w:val="0"/>
                <w:szCs w:val="16"/>
              </w:rPr>
              <w:t>6-3-3 應用溝通技巧與理性情緒管理方式以增進人際關係。</w:t>
            </w:r>
          </w:p>
          <w:p w:rsidR="008A1A65" w:rsidRPr="008A1A65" w:rsidRDefault="008A1A65" w:rsidP="008A1A65">
            <w:pPr>
              <w:pStyle w:val="31"/>
              <w:spacing w:line="240" w:lineRule="auto"/>
              <w:ind w:left="57" w:firstLine="0"/>
              <w:rPr>
                <w:rFonts w:hAnsi="新細明體" w:cs="DFHeiStd-W3"/>
                <w:kern w:val="0"/>
                <w:szCs w:val="16"/>
              </w:rPr>
            </w:pPr>
            <w:r w:rsidRPr="008A1A65">
              <w:rPr>
                <w:rFonts w:hAnsi="新細明體" w:cs="DFHeiStd-W3" w:hint="eastAsia"/>
                <w:b/>
                <w:kern w:val="0"/>
                <w:szCs w:val="16"/>
              </w:rPr>
              <w:t>【第二次評量週】</w:t>
            </w:r>
          </w:p>
        </w:tc>
        <w:tc>
          <w:tcPr>
            <w:tcW w:w="1440" w:type="dxa"/>
          </w:tcPr>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第２單元 人際關係新視界</w:t>
            </w:r>
          </w:p>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第２章 經營我的家庭關係</w:t>
            </w:r>
          </w:p>
        </w:tc>
        <w:tc>
          <w:tcPr>
            <w:tcW w:w="2520" w:type="dxa"/>
          </w:tcPr>
          <w:p w:rsidR="008A1A65" w:rsidRPr="008A1A65" w:rsidRDefault="008A1A65" w:rsidP="008A1A65">
            <w:pPr>
              <w:pStyle w:val="31"/>
              <w:spacing w:line="240" w:lineRule="auto"/>
              <w:ind w:left="24" w:right="24" w:firstLine="0"/>
              <w:rPr>
                <w:rFonts w:hAnsi="新細明體" w:cs="DFHeiStd-W3"/>
                <w:kern w:val="0"/>
                <w:szCs w:val="16"/>
              </w:rPr>
            </w:pPr>
            <w:r w:rsidRPr="008A1A65">
              <w:rPr>
                <w:rFonts w:hAnsi="新細明體" w:cs="DFHeiStd-W3" w:hint="eastAsia"/>
                <w:kern w:val="0"/>
                <w:szCs w:val="16"/>
              </w:rPr>
              <w:t>1.認識家庭的種類與功能，並探討家庭對個人發展的影響。</w:t>
            </w:r>
          </w:p>
          <w:p w:rsidR="008A1A65" w:rsidRPr="008A1A65" w:rsidRDefault="008A1A65" w:rsidP="008A1A65">
            <w:pPr>
              <w:pStyle w:val="31"/>
              <w:spacing w:line="240" w:lineRule="auto"/>
              <w:ind w:left="24" w:right="24" w:firstLine="0"/>
              <w:rPr>
                <w:rFonts w:hAnsi="新細明體" w:cs="DFHeiStd-W3"/>
                <w:kern w:val="0"/>
                <w:szCs w:val="16"/>
              </w:rPr>
            </w:pPr>
            <w:r w:rsidRPr="008A1A65">
              <w:rPr>
                <w:rFonts w:hAnsi="新細明體" w:cs="DFHeiStd-W3" w:hint="eastAsia"/>
                <w:kern w:val="0"/>
                <w:szCs w:val="16"/>
              </w:rPr>
              <w:t>2.認識心理親屬的意義，與了解其具有家庭功能的屬性。</w:t>
            </w:r>
          </w:p>
          <w:p w:rsidR="008A1A65" w:rsidRPr="008A1A65" w:rsidRDefault="008A1A65" w:rsidP="008A1A65">
            <w:pPr>
              <w:pStyle w:val="31"/>
              <w:spacing w:line="240" w:lineRule="auto"/>
              <w:ind w:left="24" w:right="24" w:firstLine="0"/>
              <w:rPr>
                <w:rFonts w:hAnsi="新細明體" w:cs="DFHeiStd-W3"/>
                <w:kern w:val="0"/>
                <w:szCs w:val="16"/>
              </w:rPr>
            </w:pPr>
            <w:r w:rsidRPr="008A1A65">
              <w:rPr>
                <w:rFonts w:hAnsi="新細明體" w:cs="DFHeiStd-W3" w:hint="eastAsia"/>
                <w:kern w:val="0"/>
                <w:szCs w:val="16"/>
              </w:rPr>
              <w:t>3.學習增進良好家庭關係的方法。</w:t>
            </w:r>
          </w:p>
          <w:p w:rsidR="008A1A65" w:rsidRPr="008A1A65" w:rsidRDefault="008A1A65" w:rsidP="008A1A65">
            <w:pPr>
              <w:pStyle w:val="31"/>
              <w:spacing w:line="240" w:lineRule="auto"/>
              <w:ind w:left="24" w:right="24" w:firstLine="0"/>
              <w:rPr>
                <w:rFonts w:hAnsi="新細明體" w:cs="DFHeiStd-W3"/>
                <w:kern w:val="0"/>
                <w:szCs w:val="16"/>
              </w:rPr>
            </w:pPr>
            <w:r w:rsidRPr="008A1A65">
              <w:rPr>
                <w:rFonts w:hAnsi="新細明體" w:cs="DFHeiStd-W3" w:hint="eastAsia"/>
                <w:kern w:val="0"/>
                <w:szCs w:val="16"/>
              </w:rPr>
              <w:t>4.認識家庭暴力的發生與其因應原則。</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【人權教育】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1-3-3 了解平等、正義的原則，並能在生活中實踐。</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1-4-3 了解法律、制度對人權保障的意義。</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【家政教育】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4-4-4 主動探索家庭與生活中的相關問題，研擬解決問題的可行方案。</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lastRenderedPageBreak/>
              <w:t>4-4-6 運用學習型家庭概念於日常生活中。</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lastRenderedPageBreak/>
              <w:t>1</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1.課前準備</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2.觀察</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p>
        </w:tc>
      </w:tr>
      <w:tr w:rsidR="008A1A65" w:rsidRPr="00085559" w:rsidTr="008A1A65">
        <w:trPr>
          <w:trHeight w:val="498"/>
        </w:trPr>
        <w:tc>
          <w:tcPr>
            <w:tcW w:w="495" w:type="dxa"/>
            <w:tcBorders>
              <w:top w:val="single" w:sz="4" w:space="0" w:color="auto"/>
              <w:left w:val="single" w:sz="4" w:space="0" w:color="auto"/>
              <w:right w:val="single" w:sz="4" w:space="0" w:color="auto"/>
            </w:tcBorders>
            <w:shd w:val="clear" w:color="auto" w:fill="auto"/>
            <w:vAlign w:val="center"/>
          </w:tcPr>
          <w:p w:rsidR="008A1A65" w:rsidRPr="00085559" w:rsidRDefault="008A1A65" w:rsidP="008A1A65">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8A1A65" w:rsidRPr="00085559" w:rsidRDefault="008A1A65" w:rsidP="008A1A65">
            <w:pPr>
              <w:spacing w:line="320" w:lineRule="exact"/>
              <w:rPr>
                <w:rFonts w:ascii="標楷體" w:eastAsia="標楷體" w:hAnsi="標楷體" w:cs="Arial"/>
                <w:bCs/>
                <w:kern w:val="0"/>
                <w:sz w:val="20"/>
                <w:szCs w:val="20"/>
              </w:rPr>
            </w:pP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sz w:val="16"/>
                <w:szCs w:val="16"/>
                <w:bdr w:val="single" w:sz="4" w:space="0" w:color="auto"/>
              </w:rPr>
            </w:pPr>
            <w:r w:rsidRPr="008A1A65">
              <w:rPr>
                <w:rFonts w:ascii="新細明體" w:hAnsi="新細明體" w:hint="eastAsia"/>
                <w:sz w:val="16"/>
                <w:szCs w:val="16"/>
                <w:bdr w:val="single" w:sz="4" w:space="0" w:color="auto"/>
              </w:rPr>
              <w:t>體育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2-3-1 </w:t>
            </w:r>
            <w:r w:rsidRPr="008A1A65">
              <w:rPr>
                <w:rFonts w:ascii="新細明體" w:hAnsi="新細明體" w:cs="DFHeiStd-W3" w:hint="eastAsia"/>
                <w:kern w:val="0"/>
                <w:sz w:val="16"/>
                <w:szCs w:val="16"/>
              </w:rPr>
              <w:t>設計、執行並評估個人的飲食內容及飲食習慣，以符合身體成長和活動的營養需求。</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3-3-1 </w:t>
            </w:r>
            <w:r w:rsidRPr="008A1A65">
              <w:rPr>
                <w:rFonts w:ascii="新細明體" w:hAnsi="新細明體" w:cs="DFHeiStd-W3" w:hint="eastAsia"/>
                <w:kern w:val="0"/>
                <w:sz w:val="16"/>
                <w:szCs w:val="16"/>
              </w:rPr>
              <w:t>計畫並發展特殊性專項運動技能。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3-3-4 </w:t>
            </w:r>
            <w:r w:rsidRPr="008A1A65">
              <w:rPr>
                <w:rFonts w:ascii="新細明體" w:hAnsi="新細明體" w:cs="DFHeiStd-W3" w:hint="eastAsia"/>
                <w:kern w:val="0"/>
                <w:sz w:val="16"/>
                <w:szCs w:val="16"/>
              </w:rPr>
              <w:t>在活動練習中應用各種策略以增進運動表現。</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3-3-5 </w:t>
            </w:r>
            <w:r w:rsidRPr="008A1A65">
              <w:rPr>
                <w:rFonts w:ascii="新細明體" w:hAnsi="新細明體" w:cs="DFHeiStd-W3" w:hint="eastAsia"/>
                <w:kern w:val="0"/>
                <w:sz w:val="16"/>
                <w:szCs w:val="16"/>
              </w:rPr>
              <w:t>應用運動規則參與比賽，充分發揮運動技能。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4-3-1 </w:t>
            </w:r>
            <w:r w:rsidRPr="008A1A65">
              <w:rPr>
                <w:rFonts w:ascii="新細明體" w:hAnsi="新細明體" w:cs="DFHeiStd-W3" w:hint="eastAsia"/>
                <w:kern w:val="0"/>
                <w:sz w:val="16"/>
                <w:szCs w:val="16"/>
              </w:rPr>
              <w:t>了解運動參與在個人、社會及文化層面的意義。</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4-3-2 </w:t>
            </w:r>
            <w:r w:rsidRPr="008A1A65">
              <w:rPr>
                <w:rFonts w:ascii="新細明體" w:hAnsi="新細明體" w:cs="DFHeiStd-W3" w:hint="eastAsia"/>
                <w:kern w:val="0"/>
                <w:sz w:val="16"/>
                <w:szCs w:val="16"/>
              </w:rPr>
              <w:t>選擇提升休閒活動參與的方法，並執行個人終生運動計畫。</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5-3-5 </w:t>
            </w:r>
            <w:r w:rsidRPr="008A1A65">
              <w:rPr>
                <w:rFonts w:ascii="新細明體" w:hAnsi="新細明體" w:cs="DFHeiStd-W3" w:hint="eastAsia"/>
                <w:kern w:val="0"/>
                <w:sz w:val="16"/>
                <w:szCs w:val="16"/>
              </w:rPr>
              <w:t>重視並能積極促進運動安全。</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6-3-1 </w:t>
            </w:r>
            <w:r w:rsidRPr="008A1A65">
              <w:rPr>
                <w:rFonts w:ascii="新細明體" w:hAnsi="新細明體" w:cs="DFHeiStd-W3" w:hint="eastAsia"/>
                <w:kern w:val="0"/>
                <w:sz w:val="16"/>
                <w:szCs w:val="16"/>
              </w:rPr>
              <w:t>體認自我肯定與自我實現的重要性。</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b/>
                <w:kern w:val="0"/>
                <w:sz w:val="16"/>
                <w:szCs w:val="16"/>
              </w:rPr>
              <w:t>【第二次評量週】</w:t>
            </w:r>
          </w:p>
        </w:tc>
        <w:tc>
          <w:tcPr>
            <w:tcW w:w="1440" w:type="dxa"/>
          </w:tcPr>
          <w:p w:rsidR="008A1A65" w:rsidRPr="008A1A65" w:rsidRDefault="008A1A65" w:rsidP="008A1A65">
            <w:pPr>
              <w:ind w:left="24" w:right="24"/>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５</w:t>
            </w:r>
            <w:r w:rsidRPr="008A1A65">
              <w:rPr>
                <w:rFonts w:ascii="標楷體" w:hint="eastAsia"/>
                <w:sz w:val="16"/>
                <w:szCs w:val="16"/>
              </w:rPr>
              <w:t>單元</w:t>
            </w:r>
            <w:r w:rsidRPr="008A1A65">
              <w:rPr>
                <w:rFonts w:ascii="標楷體" w:hint="eastAsia"/>
                <w:sz w:val="16"/>
                <w:szCs w:val="16"/>
              </w:rPr>
              <w:t xml:space="preserve"> </w:t>
            </w:r>
            <w:r w:rsidRPr="008A1A65">
              <w:rPr>
                <w:rFonts w:ascii="標楷體" w:hint="eastAsia"/>
                <w:sz w:val="16"/>
                <w:szCs w:val="16"/>
              </w:rPr>
              <w:t>我是大力士</w:t>
            </w:r>
          </w:p>
          <w:p w:rsidR="008A1A65" w:rsidRPr="008A1A65" w:rsidRDefault="008A1A65" w:rsidP="008A1A65">
            <w:pPr>
              <w:ind w:left="24" w:right="24" w:firstLine="40"/>
              <w:jc w:val="both"/>
              <w:rPr>
                <w:rFonts w:ascii="標楷體"/>
                <w:sz w:val="16"/>
                <w:szCs w:val="16"/>
              </w:rPr>
            </w:pPr>
            <w:r w:rsidRPr="008A1A65">
              <w:rPr>
                <w:rFonts w:ascii="標楷體" w:hint="eastAsia"/>
                <w:sz w:val="16"/>
                <w:szCs w:val="16"/>
              </w:rPr>
              <w:t>第</w:t>
            </w:r>
            <w:r w:rsidRPr="008A1A65">
              <w:rPr>
                <w:rFonts w:ascii="新細明體" w:hAnsi="新細明體" w:hint="eastAsia"/>
                <w:sz w:val="16"/>
                <w:szCs w:val="16"/>
              </w:rPr>
              <w:t>２</w:t>
            </w:r>
            <w:r w:rsidRPr="008A1A65">
              <w:rPr>
                <w:rFonts w:ascii="標楷體" w:hint="eastAsia"/>
                <w:sz w:val="16"/>
                <w:szCs w:val="16"/>
              </w:rPr>
              <w:t>章</w:t>
            </w:r>
            <w:r w:rsidRPr="008A1A65">
              <w:rPr>
                <w:rFonts w:ascii="標楷體" w:hint="eastAsia"/>
                <w:sz w:val="16"/>
                <w:szCs w:val="16"/>
              </w:rPr>
              <w:t xml:space="preserve"> </w:t>
            </w:r>
            <w:r w:rsidRPr="008A1A65">
              <w:rPr>
                <w:rFonts w:ascii="標楷體" w:hint="eastAsia"/>
                <w:sz w:val="16"/>
                <w:szCs w:val="16"/>
              </w:rPr>
              <w:t>勇冠三軍</w:t>
            </w:r>
            <w:r w:rsidRPr="008A1A65">
              <w:rPr>
                <w:rFonts w:ascii="新細明體" w:hAnsi="新細明體" w:hint="eastAsia"/>
                <w:w w:val="200"/>
                <w:sz w:val="16"/>
                <w:szCs w:val="16"/>
              </w:rPr>
              <w:t>｜</w:t>
            </w:r>
            <w:r w:rsidRPr="008A1A65">
              <w:rPr>
                <w:rFonts w:ascii="標楷體" w:hint="eastAsia"/>
                <w:sz w:val="16"/>
                <w:szCs w:val="16"/>
              </w:rPr>
              <w:t>鐵人三項</w:t>
            </w:r>
          </w:p>
        </w:tc>
        <w:tc>
          <w:tcPr>
            <w:tcW w:w="252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1.了解鐵人三項的精神。</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2.了解練習鐵人三項的益處。</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3.認識鐵人三項競賽發展過程與競賽規則。</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4.認識鐵人三項不同距離的競賽。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5.學會鐵人三項運動的技巧與養成安全的習慣。</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6.學會長時間耐力運動營養補充的方法。</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【性別平等教育】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1-4-5 </w:t>
            </w:r>
            <w:r w:rsidRPr="008A1A65">
              <w:rPr>
                <w:rFonts w:ascii="新細明體" w:hAnsi="新細明體" w:cs="DFHeiStd-W3" w:hint="eastAsia"/>
                <w:kern w:val="0"/>
                <w:sz w:val="16"/>
                <w:szCs w:val="16"/>
              </w:rPr>
              <w:t>接納自己的性別特質。</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【家政教育】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4-4-1 </w:t>
            </w:r>
            <w:r w:rsidRPr="008A1A65">
              <w:rPr>
                <w:rFonts w:ascii="新細明體" w:hAnsi="新細明體" w:cs="DFHeiStd-W3" w:hint="eastAsia"/>
                <w:kern w:val="0"/>
                <w:sz w:val="16"/>
                <w:szCs w:val="16"/>
              </w:rPr>
              <w:t>肯定自己，尊重他人。</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【生涯發展教育】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1-3-1 </w:t>
            </w:r>
            <w:r w:rsidRPr="008A1A65">
              <w:rPr>
                <w:rFonts w:ascii="新細明體" w:hAnsi="新細明體" w:cs="DFHeiStd-W3" w:hint="eastAsia"/>
                <w:kern w:val="0"/>
                <w:sz w:val="16"/>
                <w:szCs w:val="16"/>
              </w:rPr>
              <w:t>探索自己的興趣、性向、價值觀及人格特質。</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2-3-2 </w:t>
            </w:r>
            <w:r w:rsidRPr="008A1A65">
              <w:rPr>
                <w:rFonts w:ascii="新細明體" w:hAnsi="新細明體" w:cs="DFHeiStd-W3" w:hint="eastAsia"/>
                <w:kern w:val="0"/>
                <w:sz w:val="16"/>
                <w:szCs w:val="16"/>
              </w:rPr>
              <w:t>了解自己的興趣、性向、價值觀及人格特質所適合發展的方向。</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【海洋教育】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1-4-1 </w:t>
            </w:r>
            <w:r w:rsidRPr="008A1A65">
              <w:rPr>
                <w:rFonts w:ascii="新細明體" w:hAnsi="新細明體" w:cs="DFHeiStd-W3" w:hint="eastAsia"/>
                <w:kern w:val="0"/>
                <w:sz w:val="16"/>
                <w:szCs w:val="16"/>
              </w:rPr>
              <w:t>參與一種以上水域休閒活動，體驗親水的樂趣。</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1-4-2 </w:t>
            </w:r>
            <w:r w:rsidRPr="008A1A65">
              <w:rPr>
                <w:rFonts w:ascii="新細明體" w:hAnsi="新細明體" w:cs="DFHeiStd-W3" w:hint="eastAsia"/>
                <w:kern w:val="0"/>
                <w:sz w:val="16"/>
                <w:szCs w:val="16"/>
              </w:rPr>
              <w:t>學習從事水域休閒運動的知識與技能，具備安全自救的能力。</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2</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1.觀察</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2.實作及表現</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3.問與答</w:t>
            </w:r>
          </w:p>
        </w:tc>
      </w:tr>
      <w:tr w:rsidR="008A1A65" w:rsidRPr="00085559" w:rsidTr="008A1A65">
        <w:trPr>
          <w:trHeight w:val="408"/>
        </w:trPr>
        <w:tc>
          <w:tcPr>
            <w:tcW w:w="495" w:type="dxa"/>
            <w:vMerge w:val="restart"/>
            <w:tcBorders>
              <w:top w:val="outset" w:sz="6" w:space="0" w:color="auto"/>
              <w:left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12</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1638" w:type="dxa"/>
            <w:tcBorders>
              <w:top w:val="single" w:sz="4" w:space="0" w:color="auto"/>
              <w:left w:val="single" w:sz="4" w:space="0" w:color="auto"/>
              <w:bottom w:val="single" w:sz="4" w:space="0" w:color="auto"/>
              <w:right w:val="single" w:sz="4" w:space="0" w:color="auto"/>
            </w:tcBorders>
            <w:noWrap/>
            <w:vAlign w:val="center"/>
          </w:tcPr>
          <w:p w:rsidR="008A1A65" w:rsidRPr="00085559" w:rsidRDefault="008A1A65" w:rsidP="008A1A65">
            <w:pPr>
              <w:spacing w:line="320" w:lineRule="exact"/>
              <w:rPr>
                <w:rFonts w:ascii="標楷體" w:eastAsia="標楷體" w:hAnsi="標楷體" w:cs="新細明體"/>
                <w:bCs/>
                <w:sz w:val="20"/>
                <w:szCs w:val="20"/>
              </w:rPr>
            </w:pP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8A1A65">
              <w:rPr>
                <w:rFonts w:ascii="新細明體" w:hAnsi="新細明體" w:cs="DFHeiStd-W3"/>
                <w:kern w:val="0"/>
                <w:sz w:val="16"/>
                <w:szCs w:val="16"/>
                <w:bdr w:val="single" w:sz="4" w:space="0" w:color="auto"/>
              </w:rPr>
              <w:t>健康教育</w:t>
            </w:r>
          </w:p>
          <w:p w:rsidR="008A1A65" w:rsidRPr="008A1A65" w:rsidRDefault="008A1A65" w:rsidP="008A1A65">
            <w:pPr>
              <w:pStyle w:val="31"/>
              <w:spacing w:after="90" w:line="240" w:lineRule="auto"/>
              <w:ind w:left="57" w:firstLine="0"/>
              <w:rPr>
                <w:rFonts w:hAnsi="新細明體" w:cs="DFHeiStd-W3"/>
                <w:kern w:val="0"/>
                <w:szCs w:val="16"/>
              </w:rPr>
            </w:pPr>
            <w:r w:rsidRPr="008A1A65">
              <w:rPr>
                <w:rFonts w:hAnsi="新細明體" w:cs="DFHeiStd-W3" w:hint="eastAsia"/>
                <w:kern w:val="0"/>
                <w:szCs w:val="16"/>
              </w:rPr>
              <w:t>6-3-2 肯定家庭教育及社會支持的價值，願意建立正向而良好的人際關係。</w:t>
            </w:r>
          </w:p>
          <w:p w:rsidR="008A1A65" w:rsidRPr="008A1A65" w:rsidRDefault="008A1A65" w:rsidP="008A1A65">
            <w:pPr>
              <w:pStyle w:val="31"/>
              <w:spacing w:after="90" w:line="240" w:lineRule="auto"/>
              <w:ind w:left="57" w:firstLine="0"/>
              <w:rPr>
                <w:rFonts w:hAnsi="新細明體" w:cs="DFHeiStd-W3"/>
                <w:kern w:val="0"/>
                <w:szCs w:val="16"/>
              </w:rPr>
            </w:pPr>
            <w:r w:rsidRPr="008A1A65">
              <w:rPr>
                <w:rFonts w:hAnsi="新細明體" w:cs="DFHeiStd-W3" w:hint="eastAsia"/>
                <w:kern w:val="0"/>
                <w:szCs w:val="16"/>
              </w:rPr>
              <w:t>6-3-3 應用溝通技巧與理性情緒管理方式以增進人際關係。</w:t>
            </w:r>
          </w:p>
        </w:tc>
        <w:tc>
          <w:tcPr>
            <w:tcW w:w="1440" w:type="dxa"/>
          </w:tcPr>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第２單元 人際關係新視界</w:t>
            </w:r>
          </w:p>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第３章 網路交友停看聽</w:t>
            </w:r>
          </w:p>
        </w:tc>
        <w:tc>
          <w:tcPr>
            <w:tcW w:w="2520" w:type="dxa"/>
          </w:tcPr>
          <w:p w:rsidR="008A1A65" w:rsidRPr="008A1A65" w:rsidRDefault="008A1A65" w:rsidP="008A1A65">
            <w:pPr>
              <w:pStyle w:val="31"/>
              <w:spacing w:after="90" w:line="240" w:lineRule="auto"/>
              <w:ind w:left="24" w:right="24" w:firstLine="0"/>
              <w:rPr>
                <w:rFonts w:hAnsi="新細明體" w:cs="DFHeiStd-W3"/>
                <w:kern w:val="0"/>
                <w:szCs w:val="16"/>
              </w:rPr>
            </w:pPr>
            <w:r w:rsidRPr="008A1A65">
              <w:rPr>
                <w:rFonts w:hAnsi="新細明體" w:cs="DFHeiStd-W3" w:hint="eastAsia"/>
                <w:kern w:val="0"/>
                <w:szCs w:val="16"/>
              </w:rPr>
              <w:t>1.能說明科技發達對人際互動所帶來的正負面影響。</w:t>
            </w:r>
          </w:p>
          <w:p w:rsidR="008A1A65" w:rsidRPr="008A1A65" w:rsidRDefault="008A1A65" w:rsidP="008A1A65">
            <w:pPr>
              <w:pStyle w:val="31"/>
              <w:spacing w:after="60" w:line="240" w:lineRule="auto"/>
              <w:ind w:left="24" w:right="24" w:firstLine="0"/>
              <w:rPr>
                <w:rFonts w:hAnsi="新細明體" w:cs="DFHeiStd-W3"/>
                <w:kern w:val="0"/>
                <w:szCs w:val="16"/>
              </w:rPr>
            </w:pPr>
            <w:r w:rsidRPr="008A1A65">
              <w:rPr>
                <w:rFonts w:hAnsi="新細明體" w:cs="DFHeiStd-W3" w:hint="eastAsia"/>
                <w:kern w:val="0"/>
                <w:szCs w:val="16"/>
              </w:rPr>
              <w:t>2.能了解網路交友的注意事項，並願意建立正向而良好的網路內外人際互動。</w:t>
            </w:r>
          </w:p>
          <w:p w:rsidR="008A1A65" w:rsidRPr="008A1A65" w:rsidRDefault="008A1A65" w:rsidP="008A1A65">
            <w:pPr>
              <w:pStyle w:val="31"/>
              <w:spacing w:after="60" w:line="240" w:lineRule="auto"/>
              <w:ind w:left="24" w:right="24" w:firstLine="0"/>
              <w:rPr>
                <w:rFonts w:hAnsi="新細明體" w:cs="DFHeiStd-W3"/>
                <w:kern w:val="0"/>
                <w:szCs w:val="16"/>
              </w:rPr>
            </w:pPr>
            <w:r w:rsidRPr="008A1A65">
              <w:rPr>
                <w:rFonts w:hAnsi="新細明體" w:cs="DFHeiStd-W3" w:hint="eastAsia"/>
                <w:kern w:val="0"/>
                <w:szCs w:val="16"/>
              </w:rPr>
              <w:t>3.能了解網路成癮的原因及避免成癮的方式。</w:t>
            </w:r>
          </w:p>
        </w:tc>
        <w:tc>
          <w:tcPr>
            <w:tcW w:w="1680" w:type="dxa"/>
          </w:tcPr>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【性別平等教育】</w:t>
            </w:r>
          </w:p>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2-1-3 表達自己的意見和感受，不受性別的限制。</w:t>
            </w:r>
          </w:p>
        </w:tc>
        <w:tc>
          <w:tcPr>
            <w:tcW w:w="600" w:type="dxa"/>
          </w:tcPr>
          <w:p w:rsidR="008A1A65" w:rsidRPr="008A1A65" w:rsidRDefault="008A1A65" w:rsidP="008A1A65">
            <w:pPr>
              <w:pStyle w:val="a9"/>
              <w:ind w:left="320" w:hanging="320"/>
              <w:rPr>
                <w:rFonts w:hAnsi="新細明體"/>
                <w:sz w:val="16"/>
                <w:szCs w:val="16"/>
              </w:rPr>
            </w:pPr>
            <w:r w:rsidRPr="008A1A65">
              <w:rPr>
                <w:rFonts w:hAnsi="新細明體" w:hint="eastAsia"/>
                <w:sz w:val="16"/>
                <w:szCs w:val="16"/>
              </w:rPr>
              <w:t>1</w:t>
            </w:r>
          </w:p>
        </w:tc>
        <w:tc>
          <w:tcPr>
            <w:tcW w:w="960" w:type="dxa"/>
          </w:tcPr>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1.習作</w:t>
            </w:r>
          </w:p>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2.課前準備</w:t>
            </w:r>
          </w:p>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3.觀察</w:t>
            </w:r>
          </w:p>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4.實作及表現</w:t>
            </w:r>
          </w:p>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5.紀錄</w:t>
            </w:r>
          </w:p>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6.問卷調查</w:t>
            </w:r>
          </w:p>
        </w:tc>
      </w:tr>
      <w:tr w:rsidR="008A1A65" w:rsidRPr="00085559" w:rsidTr="008A1A65">
        <w:trPr>
          <w:trHeight w:val="408"/>
        </w:trPr>
        <w:tc>
          <w:tcPr>
            <w:tcW w:w="495" w:type="dxa"/>
            <w:vMerge/>
            <w:tcBorders>
              <w:top w:val="outset" w:sz="6" w:space="0" w:color="auto"/>
              <w:left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8A1A65" w:rsidRPr="00085559" w:rsidRDefault="008A1A65" w:rsidP="008A1A65">
            <w:pPr>
              <w:spacing w:line="320" w:lineRule="exact"/>
              <w:rPr>
                <w:rFonts w:ascii="標楷體" w:eastAsia="標楷體" w:hAnsi="標楷體" w:cs="新細明體"/>
                <w:bCs/>
                <w:sz w:val="20"/>
                <w:szCs w:val="20"/>
              </w:rPr>
            </w:pPr>
          </w:p>
        </w:tc>
        <w:tc>
          <w:tcPr>
            <w:tcW w:w="2124" w:type="dxa"/>
          </w:tcPr>
          <w:p w:rsidR="00BE4AFF" w:rsidRPr="008A1A65" w:rsidRDefault="00BE4AFF" w:rsidP="00BE4AFF">
            <w:pPr>
              <w:autoSpaceDE w:val="0"/>
              <w:autoSpaceDN w:val="0"/>
              <w:adjustRightInd w:val="0"/>
              <w:ind w:leftChars="10" w:left="24" w:rightChars="10" w:right="24"/>
              <w:jc w:val="both"/>
              <w:rPr>
                <w:rFonts w:ascii="新細明體" w:hAnsi="新細明體"/>
                <w:sz w:val="16"/>
                <w:szCs w:val="16"/>
                <w:bdr w:val="single" w:sz="4" w:space="0" w:color="auto"/>
              </w:rPr>
            </w:pPr>
            <w:r w:rsidRPr="008A1A65">
              <w:rPr>
                <w:rFonts w:ascii="新細明體" w:hAnsi="新細明體" w:hint="eastAsia"/>
                <w:sz w:val="16"/>
                <w:szCs w:val="16"/>
                <w:bdr w:val="single" w:sz="4" w:space="0" w:color="auto"/>
              </w:rPr>
              <w:t>體育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1-3-1 </w:t>
            </w:r>
            <w:r w:rsidRPr="008A1A65">
              <w:rPr>
                <w:rFonts w:ascii="新細明體" w:hAnsi="新細明體" w:cs="DFHeiStd-W3" w:hint="eastAsia"/>
                <w:kern w:val="0"/>
                <w:sz w:val="16"/>
                <w:szCs w:val="16"/>
              </w:rPr>
              <w:t>了解個體成長與動作發展的關係，藉以發展運動潛能。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3-3-1 </w:t>
            </w:r>
            <w:r w:rsidRPr="008A1A65">
              <w:rPr>
                <w:rFonts w:ascii="新細明體" w:hAnsi="新細明體" w:cs="DFHeiStd-W3" w:hint="eastAsia"/>
                <w:kern w:val="0"/>
                <w:sz w:val="16"/>
                <w:szCs w:val="16"/>
              </w:rPr>
              <w:t>計畫並發展特殊性專項運動技能。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3-3-2 </w:t>
            </w:r>
            <w:r w:rsidRPr="008A1A65">
              <w:rPr>
                <w:rFonts w:ascii="新細明體" w:hAnsi="新細明體" w:cs="DFHeiStd-W3" w:hint="eastAsia"/>
                <w:kern w:val="0"/>
                <w:sz w:val="16"/>
                <w:szCs w:val="16"/>
              </w:rPr>
              <w:t>評估個人及他人的動作表現，以改善運動技能。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3-3-3 </w:t>
            </w:r>
            <w:r w:rsidRPr="008A1A65">
              <w:rPr>
                <w:rFonts w:ascii="新細明體" w:hAnsi="新細明體" w:cs="DFHeiStd-W3" w:hint="eastAsia"/>
                <w:kern w:val="0"/>
                <w:sz w:val="16"/>
                <w:szCs w:val="16"/>
              </w:rPr>
              <w:t>在個人和團體比賽中運用戰術戰略。</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3-3-4 </w:t>
            </w:r>
            <w:r w:rsidRPr="008A1A65">
              <w:rPr>
                <w:rFonts w:ascii="新細明體" w:hAnsi="新細明體" w:cs="DFHeiStd-W3" w:hint="eastAsia"/>
                <w:kern w:val="0"/>
                <w:sz w:val="16"/>
                <w:szCs w:val="16"/>
              </w:rPr>
              <w:t>在活動練習中應用各種策略以增進運動表現。</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4-1-5 </w:t>
            </w:r>
            <w:r w:rsidRPr="008A1A65">
              <w:rPr>
                <w:rFonts w:ascii="新細明體" w:hAnsi="新細明體" w:cs="DFHeiStd-W3" w:hint="eastAsia"/>
                <w:kern w:val="0"/>
                <w:sz w:val="16"/>
                <w:szCs w:val="16"/>
              </w:rPr>
              <w:t>透過童玩、民俗等身體活動，了解本土文化。</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6-3-1 </w:t>
            </w:r>
            <w:r w:rsidRPr="008A1A65">
              <w:rPr>
                <w:rFonts w:ascii="新細明體" w:hAnsi="新細明體" w:cs="DFHeiStd-W3" w:hint="eastAsia"/>
                <w:kern w:val="0"/>
                <w:sz w:val="16"/>
                <w:szCs w:val="16"/>
              </w:rPr>
              <w:t>體認自我肯定與自我實現的重要性。</w:t>
            </w:r>
          </w:p>
        </w:tc>
        <w:tc>
          <w:tcPr>
            <w:tcW w:w="1440" w:type="dxa"/>
          </w:tcPr>
          <w:p w:rsidR="008A1A65" w:rsidRPr="008A1A65" w:rsidRDefault="008A1A65" w:rsidP="008A1A65">
            <w:pPr>
              <w:ind w:left="24" w:right="24"/>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５</w:t>
            </w:r>
            <w:r w:rsidRPr="008A1A65">
              <w:rPr>
                <w:rFonts w:ascii="標楷體" w:hint="eastAsia"/>
                <w:sz w:val="16"/>
                <w:szCs w:val="16"/>
              </w:rPr>
              <w:t>單元</w:t>
            </w:r>
            <w:r w:rsidRPr="008A1A65">
              <w:rPr>
                <w:rFonts w:ascii="標楷體" w:hint="eastAsia"/>
                <w:sz w:val="16"/>
                <w:szCs w:val="16"/>
              </w:rPr>
              <w:t xml:space="preserve"> </w:t>
            </w:r>
            <w:r w:rsidRPr="008A1A65">
              <w:rPr>
                <w:rFonts w:ascii="標楷體" w:hint="eastAsia"/>
                <w:sz w:val="16"/>
                <w:szCs w:val="16"/>
              </w:rPr>
              <w:t>我是大力士</w:t>
            </w:r>
          </w:p>
          <w:p w:rsidR="008A1A65" w:rsidRPr="008A1A65" w:rsidRDefault="008A1A65" w:rsidP="008A1A65">
            <w:pPr>
              <w:ind w:left="24" w:right="24" w:firstLine="40"/>
              <w:jc w:val="both"/>
              <w:rPr>
                <w:rFonts w:ascii="標楷體"/>
                <w:sz w:val="16"/>
                <w:szCs w:val="16"/>
              </w:rPr>
            </w:pPr>
            <w:r w:rsidRPr="008A1A65">
              <w:rPr>
                <w:rFonts w:ascii="標楷體" w:hint="eastAsia"/>
                <w:sz w:val="16"/>
                <w:szCs w:val="16"/>
              </w:rPr>
              <w:t>第</w:t>
            </w:r>
            <w:r w:rsidRPr="008A1A65">
              <w:rPr>
                <w:rFonts w:ascii="新細明體" w:hAnsi="新細明體" w:hint="eastAsia"/>
                <w:sz w:val="16"/>
                <w:szCs w:val="16"/>
              </w:rPr>
              <w:t>３</w:t>
            </w:r>
            <w:r w:rsidRPr="008A1A65">
              <w:rPr>
                <w:rFonts w:ascii="標楷體" w:hint="eastAsia"/>
                <w:sz w:val="16"/>
                <w:szCs w:val="16"/>
              </w:rPr>
              <w:t>章</w:t>
            </w:r>
            <w:r w:rsidRPr="008A1A65">
              <w:rPr>
                <w:rFonts w:ascii="標楷體" w:hint="eastAsia"/>
                <w:sz w:val="16"/>
                <w:szCs w:val="16"/>
              </w:rPr>
              <w:t xml:space="preserve"> </w:t>
            </w:r>
            <w:r w:rsidRPr="008A1A65">
              <w:rPr>
                <w:rFonts w:ascii="標楷體" w:hint="eastAsia"/>
                <w:sz w:val="16"/>
                <w:szCs w:val="16"/>
              </w:rPr>
              <w:t>力拔山河</w:t>
            </w:r>
            <w:r w:rsidRPr="008A1A65">
              <w:rPr>
                <w:rFonts w:ascii="新細明體" w:hAnsi="新細明體" w:hint="eastAsia"/>
                <w:w w:val="200"/>
                <w:sz w:val="16"/>
                <w:szCs w:val="16"/>
              </w:rPr>
              <w:t>｜</w:t>
            </w:r>
            <w:r w:rsidRPr="008A1A65">
              <w:rPr>
                <w:rFonts w:ascii="標楷體" w:hint="eastAsia"/>
                <w:sz w:val="16"/>
                <w:szCs w:val="16"/>
              </w:rPr>
              <w:t>八人制拔河</w:t>
            </w:r>
          </w:p>
        </w:tc>
        <w:tc>
          <w:tcPr>
            <w:tcW w:w="252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1.了解八人制拔河的起源。</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2.了解八人制拔河在臺灣的發展近況與成績。</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3.了解八人制拔河簡易規則、相關比賽器材及設備。</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4.學會拔河起步及進攻動作的技巧。</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5.養成積極參與的態度，並隨時注意安全。</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6.培養尊重他人及團隊合作的精神。</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【生涯發展教育】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1-1-2 </w:t>
            </w:r>
            <w:r w:rsidRPr="008A1A65">
              <w:rPr>
                <w:rFonts w:ascii="新細明體" w:hAnsi="新細明體" w:cs="DFHeiStd-W3" w:hint="eastAsia"/>
                <w:kern w:val="0"/>
                <w:sz w:val="16"/>
                <w:szCs w:val="16"/>
              </w:rPr>
              <w:t>認識自己的長處及優點。</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1-2-1 </w:t>
            </w:r>
            <w:r w:rsidRPr="008A1A65">
              <w:rPr>
                <w:rFonts w:ascii="新細明體" w:hAnsi="新細明體" w:cs="DFHeiStd-W3" w:hint="eastAsia"/>
                <w:kern w:val="0"/>
                <w:sz w:val="16"/>
                <w:szCs w:val="16"/>
              </w:rPr>
              <w:t>培養自己的興趣、能力。</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2</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1.觀察</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2.實作及表現</w:t>
            </w:r>
          </w:p>
        </w:tc>
      </w:tr>
      <w:tr w:rsidR="008A1A65" w:rsidRPr="00085559" w:rsidTr="008A1A65">
        <w:trPr>
          <w:trHeight w:val="408"/>
        </w:trPr>
        <w:tc>
          <w:tcPr>
            <w:tcW w:w="495" w:type="dxa"/>
            <w:vMerge/>
            <w:tcBorders>
              <w:left w:val="single" w:sz="4" w:space="0" w:color="auto"/>
              <w:right w:val="single" w:sz="4" w:space="0" w:color="auto"/>
            </w:tcBorders>
            <w:shd w:val="clear" w:color="auto" w:fill="auto"/>
            <w:vAlign w:val="center"/>
          </w:tcPr>
          <w:p w:rsidR="008A1A65" w:rsidRPr="00085559" w:rsidRDefault="008A1A65" w:rsidP="008A1A65">
            <w:pP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1638" w:type="dxa"/>
            <w:tcBorders>
              <w:top w:val="single" w:sz="4" w:space="0" w:color="auto"/>
              <w:left w:val="single" w:sz="4" w:space="0" w:color="auto"/>
              <w:bottom w:val="single" w:sz="4" w:space="0" w:color="auto"/>
              <w:right w:val="single" w:sz="4" w:space="0" w:color="auto"/>
            </w:tcBorders>
            <w:noWrap/>
            <w:vAlign w:val="center"/>
          </w:tcPr>
          <w:p w:rsidR="008A1A65" w:rsidRPr="00085559" w:rsidRDefault="008A1A65" w:rsidP="008A1A65">
            <w:pPr>
              <w:spacing w:line="320" w:lineRule="exact"/>
              <w:rPr>
                <w:rFonts w:ascii="標楷體" w:eastAsia="標楷體" w:hAnsi="標楷體" w:cs="新細明體"/>
                <w:bCs/>
                <w:sz w:val="20"/>
                <w:szCs w:val="20"/>
              </w:rPr>
            </w:pPr>
            <w:r w:rsidRPr="00085559">
              <w:rPr>
                <w:rFonts w:ascii="標楷體" w:eastAsia="標楷體" w:hAnsi="標楷體" w:cs="新細明體" w:hint="eastAsia"/>
                <w:bCs/>
                <w:color w:val="000000"/>
                <w:sz w:val="20"/>
                <w:szCs w:val="20"/>
              </w:rPr>
              <w:t>第二次作業抽查</w:t>
            </w: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8A1A65">
              <w:rPr>
                <w:rFonts w:ascii="新細明體" w:hAnsi="新細明體" w:cs="DFHeiStd-W3"/>
                <w:kern w:val="0"/>
                <w:sz w:val="16"/>
                <w:szCs w:val="16"/>
                <w:bdr w:val="single" w:sz="4" w:space="0" w:color="auto"/>
              </w:rPr>
              <w:t>健康教育</w:t>
            </w:r>
          </w:p>
          <w:p w:rsidR="008A1A65" w:rsidRPr="008A1A65" w:rsidRDefault="008A1A65" w:rsidP="008A1A65">
            <w:pPr>
              <w:pStyle w:val="31"/>
              <w:spacing w:after="90" w:line="240" w:lineRule="auto"/>
              <w:ind w:left="57" w:firstLine="0"/>
              <w:rPr>
                <w:rFonts w:hAnsi="新細明體" w:cs="DFHeiStd-W3"/>
                <w:kern w:val="0"/>
                <w:szCs w:val="16"/>
              </w:rPr>
            </w:pPr>
            <w:r w:rsidRPr="008A1A65">
              <w:rPr>
                <w:rFonts w:hAnsi="新細明體" w:cs="DFHeiStd-W3" w:hint="eastAsia"/>
                <w:kern w:val="0"/>
                <w:szCs w:val="16"/>
              </w:rPr>
              <w:t>6-3-2 肯定家庭教育及社會支持的價值，願意建立正向而良好的人際關係。</w:t>
            </w:r>
          </w:p>
          <w:p w:rsidR="008A1A65" w:rsidRPr="008A1A65" w:rsidRDefault="008A1A65" w:rsidP="008A1A65">
            <w:pPr>
              <w:pStyle w:val="31"/>
              <w:spacing w:after="90" w:line="240" w:lineRule="auto"/>
              <w:ind w:left="57" w:firstLine="0"/>
              <w:rPr>
                <w:rFonts w:hAnsi="新細明體" w:cs="DFHeiStd-W3"/>
                <w:kern w:val="0"/>
                <w:szCs w:val="16"/>
              </w:rPr>
            </w:pPr>
            <w:r w:rsidRPr="008A1A65">
              <w:rPr>
                <w:rFonts w:hAnsi="新細明體" w:cs="DFHeiStd-W3" w:hint="eastAsia"/>
                <w:kern w:val="0"/>
                <w:szCs w:val="16"/>
              </w:rPr>
              <w:t>6-3-3 應用溝通技巧與理性</w:t>
            </w:r>
            <w:r w:rsidRPr="008A1A65">
              <w:rPr>
                <w:rFonts w:hAnsi="新細明體" w:cs="DFHeiStd-W3" w:hint="eastAsia"/>
                <w:kern w:val="0"/>
                <w:szCs w:val="16"/>
              </w:rPr>
              <w:lastRenderedPageBreak/>
              <w:t>情緒管理方式以增進人際關係。</w:t>
            </w:r>
          </w:p>
        </w:tc>
        <w:tc>
          <w:tcPr>
            <w:tcW w:w="1440" w:type="dxa"/>
          </w:tcPr>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lastRenderedPageBreak/>
              <w:t>第２單元 人際關係新視界</w:t>
            </w:r>
          </w:p>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第３章 網路交友停看聽</w:t>
            </w:r>
          </w:p>
        </w:tc>
        <w:tc>
          <w:tcPr>
            <w:tcW w:w="2520" w:type="dxa"/>
          </w:tcPr>
          <w:p w:rsidR="008A1A65" w:rsidRPr="008A1A65" w:rsidRDefault="008A1A65" w:rsidP="008A1A65">
            <w:pPr>
              <w:pStyle w:val="31"/>
              <w:spacing w:after="90" w:line="240" w:lineRule="auto"/>
              <w:ind w:left="24" w:right="24" w:firstLine="0"/>
              <w:rPr>
                <w:rFonts w:hAnsi="新細明體" w:cs="DFHeiStd-W3"/>
                <w:kern w:val="0"/>
                <w:szCs w:val="16"/>
              </w:rPr>
            </w:pPr>
            <w:r w:rsidRPr="008A1A65">
              <w:rPr>
                <w:rFonts w:hAnsi="新細明體" w:cs="DFHeiStd-W3" w:hint="eastAsia"/>
                <w:kern w:val="0"/>
                <w:szCs w:val="16"/>
              </w:rPr>
              <w:t>1.能說明科技發達對人際互動所帶來的正負面影響。</w:t>
            </w:r>
          </w:p>
          <w:p w:rsidR="008A1A65" w:rsidRPr="008A1A65" w:rsidRDefault="008A1A65" w:rsidP="008A1A65">
            <w:pPr>
              <w:pStyle w:val="31"/>
              <w:spacing w:after="60" w:line="240" w:lineRule="auto"/>
              <w:ind w:left="24" w:right="24" w:firstLine="0"/>
              <w:rPr>
                <w:rFonts w:hAnsi="新細明體" w:cs="DFHeiStd-W3"/>
                <w:kern w:val="0"/>
                <w:szCs w:val="16"/>
              </w:rPr>
            </w:pPr>
            <w:r w:rsidRPr="008A1A65">
              <w:rPr>
                <w:rFonts w:hAnsi="新細明體" w:cs="DFHeiStd-W3" w:hint="eastAsia"/>
                <w:kern w:val="0"/>
                <w:szCs w:val="16"/>
              </w:rPr>
              <w:t>2.能了解網路交友的注意事項，並願意建立正向而良好的網路內外人際互動。</w:t>
            </w:r>
          </w:p>
          <w:p w:rsidR="008A1A65" w:rsidRPr="008A1A65" w:rsidRDefault="008A1A65" w:rsidP="008A1A65">
            <w:pPr>
              <w:pStyle w:val="31"/>
              <w:spacing w:after="60" w:line="240" w:lineRule="auto"/>
              <w:ind w:left="24" w:right="24" w:firstLine="0"/>
              <w:rPr>
                <w:rFonts w:hAnsi="新細明體" w:cs="DFHeiStd-W3"/>
                <w:kern w:val="0"/>
                <w:szCs w:val="16"/>
              </w:rPr>
            </w:pPr>
            <w:r w:rsidRPr="008A1A65">
              <w:rPr>
                <w:rFonts w:hAnsi="新細明體" w:cs="DFHeiStd-W3" w:hint="eastAsia"/>
                <w:kern w:val="0"/>
                <w:szCs w:val="16"/>
              </w:rPr>
              <w:lastRenderedPageBreak/>
              <w:t>3.能了解網路成癮的原因及避免成癮的方式。</w:t>
            </w:r>
          </w:p>
        </w:tc>
        <w:tc>
          <w:tcPr>
            <w:tcW w:w="1680" w:type="dxa"/>
          </w:tcPr>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lastRenderedPageBreak/>
              <w:t>【性別平等教育】</w:t>
            </w:r>
          </w:p>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2-1-3 表達自己的意見和感受，不受性別的限制。</w:t>
            </w:r>
          </w:p>
        </w:tc>
        <w:tc>
          <w:tcPr>
            <w:tcW w:w="600" w:type="dxa"/>
          </w:tcPr>
          <w:p w:rsidR="008A1A65" w:rsidRPr="008A1A65" w:rsidRDefault="008A1A65" w:rsidP="008A1A65">
            <w:pPr>
              <w:pStyle w:val="a9"/>
              <w:ind w:left="320" w:hanging="320"/>
              <w:rPr>
                <w:rFonts w:hAnsi="新細明體"/>
                <w:sz w:val="16"/>
                <w:szCs w:val="16"/>
              </w:rPr>
            </w:pPr>
            <w:r w:rsidRPr="008A1A65">
              <w:rPr>
                <w:rFonts w:hAnsi="新細明體" w:hint="eastAsia"/>
                <w:sz w:val="16"/>
                <w:szCs w:val="16"/>
              </w:rPr>
              <w:t>1</w:t>
            </w:r>
          </w:p>
        </w:tc>
        <w:tc>
          <w:tcPr>
            <w:tcW w:w="960" w:type="dxa"/>
          </w:tcPr>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1.習作</w:t>
            </w:r>
          </w:p>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2.課前準備</w:t>
            </w:r>
          </w:p>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3.觀察</w:t>
            </w:r>
          </w:p>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4.實作及表現</w:t>
            </w:r>
          </w:p>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lastRenderedPageBreak/>
              <w:t>5.紀錄</w:t>
            </w:r>
          </w:p>
          <w:p w:rsidR="008A1A65" w:rsidRPr="008A1A65" w:rsidRDefault="008A1A65" w:rsidP="008A1A65">
            <w:pPr>
              <w:ind w:left="57" w:right="57"/>
              <w:jc w:val="both"/>
              <w:rPr>
                <w:rFonts w:ascii="新細明體" w:hAnsi="新細明體"/>
                <w:sz w:val="16"/>
                <w:szCs w:val="16"/>
              </w:rPr>
            </w:pPr>
            <w:r w:rsidRPr="008A1A65">
              <w:rPr>
                <w:rFonts w:ascii="新細明體" w:hAnsi="新細明體" w:hint="eastAsia"/>
                <w:sz w:val="16"/>
                <w:szCs w:val="16"/>
              </w:rPr>
              <w:t>6.問卷調查</w:t>
            </w:r>
          </w:p>
        </w:tc>
      </w:tr>
      <w:tr w:rsidR="008A1A65" w:rsidRPr="00085559" w:rsidTr="008A1A65">
        <w:trPr>
          <w:trHeight w:val="408"/>
        </w:trPr>
        <w:tc>
          <w:tcPr>
            <w:tcW w:w="495" w:type="dxa"/>
            <w:vMerge/>
            <w:tcBorders>
              <w:left w:val="single" w:sz="4" w:space="0" w:color="auto"/>
              <w:right w:val="single" w:sz="4" w:space="0" w:color="auto"/>
            </w:tcBorders>
            <w:shd w:val="clear" w:color="auto" w:fill="auto"/>
            <w:vAlign w:val="center"/>
          </w:tcPr>
          <w:p w:rsidR="008A1A65" w:rsidRPr="00085559" w:rsidRDefault="008A1A65" w:rsidP="008A1A65">
            <w:pP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8A1A65" w:rsidRPr="00085559" w:rsidRDefault="008A1A65" w:rsidP="008A1A65">
            <w:pPr>
              <w:spacing w:line="320" w:lineRule="exact"/>
              <w:rPr>
                <w:rFonts w:ascii="標楷體" w:eastAsia="標楷體" w:hAnsi="標楷體" w:cs="新細明體"/>
                <w:bCs/>
                <w:color w:val="000000"/>
                <w:sz w:val="20"/>
                <w:szCs w:val="20"/>
              </w:rPr>
            </w:pPr>
          </w:p>
        </w:tc>
        <w:tc>
          <w:tcPr>
            <w:tcW w:w="2124" w:type="dxa"/>
          </w:tcPr>
          <w:p w:rsidR="00BE4AFF" w:rsidRPr="008A1A65" w:rsidRDefault="00BE4AFF" w:rsidP="00BE4AFF">
            <w:pPr>
              <w:autoSpaceDE w:val="0"/>
              <w:autoSpaceDN w:val="0"/>
              <w:adjustRightInd w:val="0"/>
              <w:ind w:leftChars="10" w:left="24" w:rightChars="10" w:right="24"/>
              <w:jc w:val="both"/>
              <w:rPr>
                <w:rFonts w:ascii="新細明體" w:hAnsi="新細明體"/>
                <w:sz w:val="16"/>
                <w:szCs w:val="16"/>
                <w:bdr w:val="single" w:sz="4" w:space="0" w:color="auto"/>
              </w:rPr>
            </w:pPr>
            <w:r w:rsidRPr="008A1A65">
              <w:rPr>
                <w:rFonts w:ascii="新細明體" w:hAnsi="新細明體" w:hint="eastAsia"/>
                <w:sz w:val="16"/>
                <w:szCs w:val="16"/>
                <w:bdr w:val="single" w:sz="4" w:space="0" w:color="auto"/>
              </w:rPr>
              <w:t>體育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1-3-1 </w:t>
            </w:r>
            <w:r w:rsidRPr="008A1A65">
              <w:rPr>
                <w:rFonts w:ascii="新細明體" w:hAnsi="新細明體" w:cs="DFHeiStd-W3" w:hint="eastAsia"/>
                <w:kern w:val="0"/>
                <w:sz w:val="16"/>
                <w:szCs w:val="16"/>
              </w:rPr>
              <w:t>了解個體成長與動作發展的關係，藉以發展運動潛能。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3-3-1 </w:t>
            </w:r>
            <w:r w:rsidRPr="008A1A65">
              <w:rPr>
                <w:rFonts w:ascii="新細明體" w:hAnsi="新細明體" w:cs="DFHeiStd-W3" w:hint="eastAsia"/>
                <w:kern w:val="0"/>
                <w:sz w:val="16"/>
                <w:szCs w:val="16"/>
              </w:rPr>
              <w:t>計畫並發展特殊性專項運動技能。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3-3-2 </w:t>
            </w:r>
            <w:r w:rsidRPr="008A1A65">
              <w:rPr>
                <w:rFonts w:ascii="新細明體" w:hAnsi="新細明體" w:cs="DFHeiStd-W3" w:hint="eastAsia"/>
                <w:kern w:val="0"/>
                <w:sz w:val="16"/>
                <w:szCs w:val="16"/>
              </w:rPr>
              <w:t>評估個人及他人的動作表現，以改善運動技能。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3-3-4 </w:t>
            </w:r>
            <w:r w:rsidRPr="008A1A65">
              <w:rPr>
                <w:rFonts w:ascii="新細明體" w:hAnsi="新細明體" w:cs="DFHeiStd-W3" w:hint="eastAsia"/>
                <w:kern w:val="0"/>
                <w:sz w:val="16"/>
                <w:szCs w:val="16"/>
              </w:rPr>
              <w:t>在活動練習中應用各種策略以增進運動表現。</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4-3-5 培養欣賞運動美感與分析比賽的能力。</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6-3-2 肯定家庭教育及社會支持的價值，願意建立正向</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而良好的人際關係。</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6-3-5 理解道德、社會、文化、政策等因素如何影響價</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值或規範，並能加以認同、遵守或尊重。</w:t>
            </w:r>
          </w:p>
        </w:tc>
        <w:tc>
          <w:tcPr>
            <w:tcW w:w="1440" w:type="dxa"/>
          </w:tcPr>
          <w:p w:rsidR="008A1A65" w:rsidRPr="008A1A65" w:rsidRDefault="008A1A65" w:rsidP="008A1A65">
            <w:pPr>
              <w:ind w:left="24" w:right="24"/>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６</w:t>
            </w:r>
            <w:r w:rsidRPr="008A1A65">
              <w:rPr>
                <w:rFonts w:ascii="標楷體" w:hint="eastAsia"/>
                <w:sz w:val="16"/>
                <w:szCs w:val="16"/>
              </w:rPr>
              <w:t>單元</w:t>
            </w:r>
            <w:r w:rsidRPr="008A1A65">
              <w:rPr>
                <w:rFonts w:ascii="標楷體" w:hint="eastAsia"/>
                <w:sz w:val="16"/>
                <w:szCs w:val="16"/>
              </w:rPr>
              <w:t xml:space="preserve"> </w:t>
            </w:r>
            <w:r w:rsidRPr="008A1A65">
              <w:rPr>
                <w:rFonts w:ascii="標楷體" w:hint="eastAsia"/>
                <w:sz w:val="16"/>
                <w:szCs w:val="16"/>
              </w:rPr>
              <w:t>躍動生命的節奏</w:t>
            </w:r>
          </w:p>
          <w:p w:rsidR="008A1A65" w:rsidRPr="008A1A65" w:rsidRDefault="008A1A65" w:rsidP="008A1A65">
            <w:pPr>
              <w:ind w:left="24" w:right="24" w:firstLine="40"/>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１</w:t>
            </w:r>
            <w:r w:rsidRPr="008A1A65">
              <w:rPr>
                <w:rFonts w:ascii="標楷體" w:hint="eastAsia"/>
                <w:sz w:val="16"/>
                <w:szCs w:val="16"/>
              </w:rPr>
              <w:t>章</w:t>
            </w:r>
            <w:r w:rsidRPr="008A1A65">
              <w:rPr>
                <w:rFonts w:ascii="標楷體" w:hint="eastAsia"/>
                <w:sz w:val="16"/>
                <w:szCs w:val="16"/>
              </w:rPr>
              <w:t xml:space="preserve"> </w:t>
            </w:r>
            <w:r w:rsidRPr="008A1A65">
              <w:rPr>
                <w:rFonts w:ascii="標楷體" w:hint="eastAsia"/>
                <w:sz w:val="16"/>
                <w:szCs w:val="16"/>
              </w:rPr>
              <w:t>步步高升</w:t>
            </w:r>
            <w:r w:rsidRPr="008A1A65">
              <w:rPr>
                <w:rFonts w:ascii="新細明體" w:hAnsi="新細明體" w:hint="eastAsia"/>
                <w:w w:val="200"/>
                <w:sz w:val="16"/>
                <w:szCs w:val="16"/>
              </w:rPr>
              <w:t>｜</w:t>
            </w:r>
            <w:r w:rsidRPr="008A1A65">
              <w:rPr>
                <w:rFonts w:ascii="標楷體" w:hint="eastAsia"/>
                <w:sz w:val="16"/>
                <w:szCs w:val="16"/>
              </w:rPr>
              <w:t>競技啦啦隊</w:t>
            </w:r>
          </w:p>
        </w:tc>
        <w:tc>
          <w:tcPr>
            <w:tcW w:w="252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1.了解競技啦啦隊的發展歷史。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2.了解競技啦啦隊基本技術的內容與運動概念。</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3.學會跳躍、舞伴技巧的操作與組合方法。</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【生涯發展教育】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1-2-1 </w:t>
            </w:r>
            <w:r w:rsidRPr="008A1A65">
              <w:rPr>
                <w:rFonts w:ascii="新細明體" w:hAnsi="新細明體" w:cs="DFHeiStd-W3" w:hint="eastAsia"/>
                <w:kern w:val="0"/>
                <w:sz w:val="16"/>
                <w:szCs w:val="16"/>
              </w:rPr>
              <w:t>培養自己的興趣、能力。</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2</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1.觀察</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2.實作及表現</w:t>
            </w:r>
          </w:p>
        </w:tc>
      </w:tr>
      <w:tr w:rsidR="008A1A65" w:rsidRPr="00085559" w:rsidTr="008A1A65">
        <w:trPr>
          <w:trHeight w:val="408"/>
        </w:trPr>
        <w:tc>
          <w:tcPr>
            <w:tcW w:w="495" w:type="dxa"/>
            <w:vMerge/>
            <w:tcBorders>
              <w:left w:val="single" w:sz="4" w:space="0" w:color="auto"/>
              <w:right w:val="single" w:sz="4" w:space="0" w:color="auto"/>
            </w:tcBorders>
            <w:shd w:val="clear" w:color="auto" w:fill="auto"/>
            <w:vAlign w:val="center"/>
          </w:tcPr>
          <w:p w:rsidR="008A1A65" w:rsidRPr="00085559" w:rsidRDefault="008A1A65" w:rsidP="008A1A65">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1638" w:type="dxa"/>
            <w:tcBorders>
              <w:top w:val="single" w:sz="4" w:space="0" w:color="auto"/>
              <w:left w:val="single" w:sz="4" w:space="0" w:color="auto"/>
              <w:bottom w:val="single" w:sz="4" w:space="0" w:color="auto"/>
              <w:right w:val="single" w:sz="4" w:space="0" w:color="auto"/>
            </w:tcBorders>
            <w:noWrap/>
            <w:vAlign w:val="center"/>
          </w:tcPr>
          <w:p w:rsidR="008A1A65" w:rsidRPr="00085559" w:rsidRDefault="008A1A65" w:rsidP="008A1A65">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12月22日調整上課(補12/31課程)</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12/21~22第一次模擬考(BK1-4)</w:t>
            </w: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8A1A65">
              <w:rPr>
                <w:rFonts w:ascii="新細明體" w:hAnsi="新細明體" w:cs="DFHeiStd-W3"/>
                <w:kern w:val="0"/>
                <w:sz w:val="16"/>
                <w:szCs w:val="16"/>
                <w:bdr w:val="single" w:sz="4" w:space="0" w:color="auto"/>
              </w:rPr>
              <w:t>健康教育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2-3-1 </w:t>
            </w:r>
            <w:r w:rsidRPr="008A1A65">
              <w:rPr>
                <w:rFonts w:ascii="新細明體" w:hAnsi="新細明體" w:cs="DFHeiStd-W3" w:hint="eastAsia"/>
                <w:kern w:val="0"/>
                <w:sz w:val="16"/>
                <w:szCs w:val="16"/>
              </w:rPr>
              <w:t>設計、執行並評估個人的飲食內容及飲食習慣，以符合身體成長和活動的營養需求。</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2-3-3 </w:t>
            </w:r>
            <w:r w:rsidRPr="008A1A65">
              <w:rPr>
                <w:rFonts w:ascii="新細明體" w:hAnsi="新細明體" w:cs="DFHeiStd-W3" w:hint="eastAsia"/>
                <w:kern w:val="0"/>
                <w:sz w:val="16"/>
                <w:szCs w:val="16"/>
              </w:rPr>
              <w:t>檢視媒體所助長的飲食趨勢之合適性，並體認正確的飲食可降低健康上的風險。</w:t>
            </w:r>
          </w:p>
        </w:tc>
        <w:tc>
          <w:tcPr>
            <w:tcW w:w="1440" w:type="dxa"/>
          </w:tcPr>
          <w:p w:rsidR="008A1A65" w:rsidRPr="008A1A65" w:rsidRDefault="008A1A65" w:rsidP="008A1A65">
            <w:pPr>
              <w:jc w:val="both"/>
              <w:rPr>
                <w:rFonts w:ascii="新細明體" w:hAnsi="新細明體"/>
                <w:sz w:val="16"/>
                <w:szCs w:val="16"/>
              </w:rPr>
            </w:pPr>
            <w:r w:rsidRPr="008A1A65">
              <w:rPr>
                <w:rFonts w:ascii="新細明體" w:hAnsi="新細明體" w:cs="DFHeiStd-W5" w:hint="eastAsia"/>
                <w:kern w:val="0"/>
                <w:sz w:val="16"/>
                <w:szCs w:val="16"/>
              </w:rPr>
              <w:t>第３單元 飲食消費新趨勢</w:t>
            </w:r>
          </w:p>
          <w:p w:rsidR="008A1A65" w:rsidRPr="008A1A65" w:rsidRDefault="008A1A65" w:rsidP="008A1A65">
            <w:pPr>
              <w:ind w:left="57"/>
              <w:jc w:val="both"/>
              <w:rPr>
                <w:rFonts w:ascii="新細明體" w:hAnsi="新細明體"/>
                <w:sz w:val="16"/>
                <w:szCs w:val="16"/>
              </w:rPr>
            </w:pPr>
            <w:r w:rsidRPr="008A1A65">
              <w:rPr>
                <w:rFonts w:ascii="新細明體" w:hAnsi="新細明體" w:cs="DFHeiStd-W5" w:hint="eastAsia"/>
                <w:kern w:val="0"/>
                <w:sz w:val="16"/>
                <w:szCs w:val="16"/>
              </w:rPr>
              <w:t>第１章 現代飲食趨勢</w:t>
            </w:r>
          </w:p>
        </w:tc>
        <w:tc>
          <w:tcPr>
            <w:tcW w:w="252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1.認識抗氧化食物、傳統食材，以及健康食品，並體認其對於個人健康的合適性。</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2.了解媒體對飲食消費行為的影響。</w:t>
            </w:r>
          </w:p>
          <w:p w:rsidR="008A1A65" w:rsidRPr="008A1A65" w:rsidRDefault="008A1A65" w:rsidP="008A1A65">
            <w:pPr>
              <w:pStyle w:val="4123"/>
              <w:tabs>
                <w:tab w:val="clear" w:pos="142"/>
              </w:tabs>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3.建立正確的飲食消費價值觀，並能將其落實於生活中。</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【家政教育】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1-3-</w:t>
            </w:r>
            <w:r w:rsidRPr="008A1A65">
              <w:rPr>
                <w:rFonts w:ascii="新細明體" w:hAnsi="新細明體" w:cs="DFHeiStd-W3" w:hint="eastAsia"/>
                <w:kern w:val="0"/>
                <w:sz w:val="16"/>
                <w:szCs w:val="16"/>
              </w:rPr>
              <w:t>5</w:t>
            </w:r>
            <w:r w:rsidRPr="008A1A65">
              <w:rPr>
                <w:rFonts w:ascii="新細明體" w:hAnsi="新細明體" w:cs="DFHeiStd-W3"/>
                <w:kern w:val="0"/>
                <w:sz w:val="16"/>
                <w:szCs w:val="16"/>
              </w:rPr>
              <w:t xml:space="preserve"> </w:t>
            </w:r>
            <w:r w:rsidRPr="008A1A65">
              <w:rPr>
                <w:rFonts w:ascii="新細明體" w:hAnsi="新細明體" w:cs="DFHeiStd-W3" w:hint="eastAsia"/>
                <w:kern w:val="0"/>
                <w:sz w:val="16"/>
                <w:szCs w:val="16"/>
              </w:rPr>
              <w:t>選擇符合營養且安全衛生的食物。</w:t>
            </w:r>
          </w:p>
          <w:p w:rsidR="008A1A65" w:rsidRPr="008A1A65" w:rsidRDefault="008A1A65" w:rsidP="008A1A65">
            <w:pPr>
              <w:autoSpaceDE w:val="0"/>
              <w:autoSpaceDN w:val="0"/>
              <w:adjustRightInd w:val="0"/>
              <w:ind w:leftChars="10" w:left="24" w:rightChars="10" w:right="24"/>
              <w:jc w:val="both"/>
              <w:rPr>
                <w:rFonts w:ascii="新細明體" w:hAnsi="新細明體"/>
                <w:sz w:val="16"/>
                <w:szCs w:val="16"/>
              </w:rPr>
            </w:pPr>
            <w:r w:rsidRPr="008A1A65">
              <w:rPr>
                <w:rFonts w:ascii="新細明體" w:hAnsi="新細明體" w:cs="DFHeiStd-W3"/>
                <w:kern w:val="0"/>
                <w:sz w:val="16"/>
                <w:szCs w:val="16"/>
              </w:rPr>
              <w:t xml:space="preserve">3-3-5 </w:t>
            </w:r>
            <w:r w:rsidRPr="008A1A65">
              <w:rPr>
                <w:rFonts w:ascii="新細明體" w:hAnsi="新細明體" w:cs="DFHeiStd-W3" w:hint="eastAsia"/>
                <w:kern w:val="0"/>
                <w:sz w:val="16"/>
                <w:szCs w:val="16"/>
              </w:rPr>
              <w:t>運用消費知能選購合適的物品。</w:t>
            </w:r>
          </w:p>
        </w:tc>
        <w:tc>
          <w:tcPr>
            <w:tcW w:w="600" w:type="dxa"/>
          </w:tcPr>
          <w:p w:rsidR="008A1A65" w:rsidRPr="008A1A65" w:rsidRDefault="008A1A65" w:rsidP="008A1A65">
            <w:pPr>
              <w:pStyle w:val="3"/>
              <w:ind w:leftChars="0" w:left="57" w:rightChars="0" w:right="57"/>
              <w:jc w:val="both"/>
              <w:rPr>
                <w:rFonts w:hAnsi="新細明體"/>
                <w:szCs w:val="16"/>
              </w:rPr>
            </w:pPr>
            <w:r w:rsidRPr="008A1A65">
              <w:rPr>
                <w:rFonts w:hAnsi="新細明體" w:hint="eastAsia"/>
                <w:szCs w:val="16"/>
              </w:rPr>
              <w:t>1</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1課前準備</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2.觀察</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3.學生反應及分享</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4.紀錄</w:t>
            </w:r>
          </w:p>
        </w:tc>
      </w:tr>
      <w:tr w:rsidR="008A1A65" w:rsidRPr="00085559" w:rsidTr="008A1A65">
        <w:trPr>
          <w:trHeight w:val="408"/>
        </w:trPr>
        <w:tc>
          <w:tcPr>
            <w:tcW w:w="495" w:type="dxa"/>
            <w:vMerge/>
            <w:tcBorders>
              <w:left w:val="single" w:sz="4" w:space="0" w:color="auto"/>
              <w:right w:val="single" w:sz="4" w:space="0" w:color="auto"/>
            </w:tcBorders>
            <w:shd w:val="clear" w:color="auto" w:fill="auto"/>
            <w:vAlign w:val="center"/>
          </w:tcPr>
          <w:p w:rsidR="008A1A65" w:rsidRPr="00085559" w:rsidRDefault="008A1A65" w:rsidP="008A1A65">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8A1A65" w:rsidRPr="00085559" w:rsidRDefault="008A1A65" w:rsidP="008A1A65">
            <w:pPr>
              <w:spacing w:line="320" w:lineRule="exact"/>
              <w:rPr>
                <w:rFonts w:ascii="標楷體" w:eastAsia="標楷體" w:hAnsi="標楷體" w:cs="Arial"/>
                <w:bCs/>
                <w:kern w:val="0"/>
                <w:sz w:val="20"/>
                <w:szCs w:val="20"/>
              </w:rPr>
            </w:pPr>
          </w:p>
        </w:tc>
        <w:tc>
          <w:tcPr>
            <w:tcW w:w="2124" w:type="dxa"/>
          </w:tcPr>
          <w:p w:rsidR="00BE4AFF" w:rsidRPr="008A1A65" w:rsidRDefault="00BE4AFF" w:rsidP="00BE4AFF">
            <w:pPr>
              <w:autoSpaceDE w:val="0"/>
              <w:autoSpaceDN w:val="0"/>
              <w:adjustRightInd w:val="0"/>
              <w:ind w:leftChars="10" w:left="24" w:rightChars="10" w:right="24"/>
              <w:jc w:val="both"/>
              <w:rPr>
                <w:rFonts w:ascii="新細明體" w:hAnsi="新細明體"/>
                <w:sz w:val="16"/>
                <w:szCs w:val="16"/>
                <w:bdr w:val="single" w:sz="4" w:space="0" w:color="auto"/>
              </w:rPr>
            </w:pPr>
            <w:r w:rsidRPr="008A1A65">
              <w:rPr>
                <w:rFonts w:ascii="新細明體" w:hAnsi="新細明體" w:hint="eastAsia"/>
                <w:sz w:val="16"/>
                <w:szCs w:val="16"/>
                <w:bdr w:val="single" w:sz="4" w:space="0" w:color="auto"/>
              </w:rPr>
              <w:t>體育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1-3-1 了解個體成長與動作發展的關係，藉以發展運動潛能。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3-3-1 </w:t>
            </w:r>
            <w:r w:rsidRPr="008A1A65">
              <w:rPr>
                <w:rFonts w:ascii="新細明體" w:hAnsi="新細明體" w:cs="DFHeiStd-W3" w:hint="eastAsia"/>
                <w:kern w:val="0"/>
                <w:sz w:val="16"/>
                <w:szCs w:val="16"/>
              </w:rPr>
              <w:t>計畫並發展特殊性專項運動技能。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3-3-2 </w:t>
            </w:r>
            <w:r w:rsidRPr="008A1A65">
              <w:rPr>
                <w:rFonts w:ascii="新細明體" w:hAnsi="新細明體" w:cs="DFHeiStd-W3" w:hint="eastAsia"/>
                <w:kern w:val="0"/>
                <w:sz w:val="16"/>
                <w:szCs w:val="16"/>
              </w:rPr>
              <w:t>評估個人及他人的動作表現，以改善運動技能。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3-3-4 </w:t>
            </w:r>
            <w:r w:rsidRPr="008A1A65">
              <w:rPr>
                <w:rFonts w:ascii="新細明體" w:hAnsi="新細明體" w:cs="DFHeiStd-W3" w:hint="eastAsia"/>
                <w:kern w:val="0"/>
                <w:sz w:val="16"/>
                <w:szCs w:val="16"/>
              </w:rPr>
              <w:t>在活動練習中應用各種策略以增進運動表現。</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4-3-5 </w:t>
            </w:r>
            <w:r w:rsidRPr="008A1A65">
              <w:rPr>
                <w:rFonts w:ascii="新細明體" w:hAnsi="新細明體" w:cs="DFHeiStd-W3" w:hint="eastAsia"/>
                <w:kern w:val="0"/>
                <w:sz w:val="16"/>
                <w:szCs w:val="16"/>
              </w:rPr>
              <w:t>培養欣賞運動美感與分析比賽的能力。</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6-3-2 </w:t>
            </w:r>
            <w:r w:rsidRPr="008A1A65">
              <w:rPr>
                <w:rFonts w:ascii="新細明體" w:hAnsi="新細明體" w:cs="DFHeiStd-W3" w:hint="eastAsia"/>
                <w:kern w:val="0"/>
                <w:sz w:val="16"/>
                <w:szCs w:val="16"/>
              </w:rPr>
              <w:t>肯定家庭教育及社會支持的價值，願意建立正向而良好的人際關係。</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6-3-5 </w:t>
            </w:r>
            <w:r w:rsidRPr="008A1A65">
              <w:rPr>
                <w:rFonts w:ascii="新細明體" w:hAnsi="新細明體" w:cs="DFHeiStd-W3" w:hint="eastAsia"/>
                <w:kern w:val="0"/>
                <w:sz w:val="16"/>
                <w:szCs w:val="16"/>
              </w:rPr>
              <w:t>理解道德、社會、文化、政策等因素如何影響價值或規範，並能加以認同、遵守或尊重。</w:t>
            </w:r>
          </w:p>
        </w:tc>
        <w:tc>
          <w:tcPr>
            <w:tcW w:w="1440" w:type="dxa"/>
          </w:tcPr>
          <w:p w:rsidR="008A1A65" w:rsidRPr="008A1A65" w:rsidRDefault="008A1A65" w:rsidP="008A1A65">
            <w:pPr>
              <w:ind w:left="24" w:right="24"/>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６</w:t>
            </w:r>
            <w:r w:rsidRPr="008A1A65">
              <w:rPr>
                <w:rFonts w:ascii="標楷體" w:hint="eastAsia"/>
                <w:sz w:val="16"/>
                <w:szCs w:val="16"/>
              </w:rPr>
              <w:t>單元</w:t>
            </w:r>
            <w:r w:rsidRPr="008A1A65">
              <w:rPr>
                <w:rFonts w:ascii="標楷體" w:hint="eastAsia"/>
                <w:sz w:val="16"/>
                <w:szCs w:val="16"/>
              </w:rPr>
              <w:t xml:space="preserve"> </w:t>
            </w:r>
            <w:r w:rsidRPr="008A1A65">
              <w:rPr>
                <w:rFonts w:ascii="標楷體" w:hint="eastAsia"/>
                <w:sz w:val="16"/>
                <w:szCs w:val="16"/>
              </w:rPr>
              <w:t>躍動生命的節奏</w:t>
            </w:r>
          </w:p>
          <w:p w:rsidR="008A1A65" w:rsidRPr="008A1A65" w:rsidRDefault="008A1A65" w:rsidP="008A1A65">
            <w:pPr>
              <w:ind w:left="24" w:right="24" w:firstLine="40"/>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１</w:t>
            </w:r>
            <w:r w:rsidRPr="008A1A65">
              <w:rPr>
                <w:rFonts w:ascii="標楷體" w:hint="eastAsia"/>
                <w:sz w:val="16"/>
                <w:szCs w:val="16"/>
              </w:rPr>
              <w:t>章</w:t>
            </w:r>
            <w:r w:rsidRPr="008A1A65">
              <w:rPr>
                <w:rFonts w:ascii="標楷體" w:hint="eastAsia"/>
                <w:sz w:val="16"/>
                <w:szCs w:val="16"/>
              </w:rPr>
              <w:t xml:space="preserve"> </w:t>
            </w:r>
            <w:r w:rsidRPr="008A1A65">
              <w:rPr>
                <w:rFonts w:ascii="標楷體" w:hint="eastAsia"/>
                <w:sz w:val="16"/>
                <w:szCs w:val="16"/>
              </w:rPr>
              <w:t>步步高升</w:t>
            </w:r>
            <w:r w:rsidRPr="008A1A65">
              <w:rPr>
                <w:rFonts w:ascii="新細明體" w:hAnsi="新細明體" w:hint="eastAsia"/>
                <w:w w:val="200"/>
                <w:sz w:val="16"/>
                <w:szCs w:val="16"/>
              </w:rPr>
              <w:t>｜</w:t>
            </w:r>
            <w:r w:rsidRPr="008A1A65">
              <w:rPr>
                <w:rFonts w:ascii="標楷體" w:hint="eastAsia"/>
                <w:sz w:val="16"/>
                <w:szCs w:val="16"/>
              </w:rPr>
              <w:t>競技啦啦隊</w:t>
            </w:r>
          </w:p>
        </w:tc>
        <w:tc>
          <w:tcPr>
            <w:tcW w:w="252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1.學會舞伴技巧的操作與組合方法。</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2.增進肌力、肌耐力、爆發力與身體穩定性。</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3.培養團隊合作的精神。</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4.激發運動參與的樂趣。</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【生涯發展教育】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1-2-1 </w:t>
            </w:r>
            <w:r w:rsidRPr="008A1A65">
              <w:rPr>
                <w:rFonts w:ascii="新細明體" w:hAnsi="新細明體" w:cs="DFHeiStd-W3" w:hint="eastAsia"/>
                <w:kern w:val="0"/>
                <w:sz w:val="16"/>
                <w:szCs w:val="16"/>
              </w:rPr>
              <w:t>培養自己的興趣、能力。</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2</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1.觀察</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2.實作及表現</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3.紀錄</w:t>
            </w:r>
          </w:p>
        </w:tc>
      </w:tr>
      <w:tr w:rsidR="008A1A65" w:rsidRPr="00085559" w:rsidTr="008A1A65">
        <w:trPr>
          <w:trHeight w:val="408"/>
        </w:trPr>
        <w:tc>
          <w:tcPr>
            <w:tcW w:w="495" w:type="dxa"/>
            <w:vMerge/>
            <w:tcBorders>
              <w:left w:val="single" w:sz="4" w:space="0" w:color="auto"/>
              <w:right w:val="single" w:sz="4" w:space="0" w:color="auto"/>
            </w:tcBorders>
            <w:shd w:val="clear" w:color="auto" w:fill="auto"/>
            <w:vAlign w:val="center"/>
          </w:tcPr>
          <w:p w:rsidR="008A1A65" w:rsidRPr="00085559" w:rsidRDefault="008A1A65" w:rsidP="008A1A65">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1638" w:type="dxa"/>
            <w:tcBorders>
              <w:top w:val="single" w:sz="4" w:space="0" w:color="auto"/>
              <w:left w:val="single" w:sz="4" w:space="0" w:color="auto"/>
              <w:bottom w:val="single" w:sz="4" w:space="0" w:color="auto"/>
              <w:right w:val="single" w:sz="4" w:space="0" w:color="auto"/>
            </w:tcBorders>
            <w:noWrap/>
            <w:vAlign w:val="center"/>
          </w:tcPr>
          <w:p w:rsidR="008A1A65" w:rsidRPr="00085559" w:rsidRDefault="008A1A65" w:rsidP="008A1A65">
            <w:pPr>
              <w:spacing w:line="320" w:lineRule="exact"/>
              <w:rPr>
                <w:rFonts w:ascii="標楷體" w:eastAsia="標楷體" w:hAnsi="標楷體" w:cs="新細明體"/>
                <w:bCs/>
                <w:sz w:val="20"/>
                <w:szCs w:val="20"/>
              </w:rPr>
            </w:pP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8A1A65">
              <w:rPr>
                <w:rFonts w:ascii="新細明體" w:hAnsi="新細明體" w:cs="DFHeiStd-W3"/>
                <w:kern w:val="0"/>
                <w:sz w:val="16"/>
                <w:szCs w:val="16"/>
                <w:bdr w:val="single" w:sz="4" w:space="0" w:color="auto"/>
              </w:rPr>
              <w:t>健康教育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2-3-1 </w:t>
            </w:r>
            <w:r w:rsidRPr="008A1A65">
              <w:rPr>
                <w:rFonts w:ascii="新細明體" w:hAnsi="新細明體" w:cs="DFHeiStd-W3" w:hint="eastAsia"/>
                <w:kern w:val="0"/>
                <w:sz w:val="16"/>
                <w:szCs w:val="16"/>
              </w:rPr>
              <w:t>設計、執行並評估個人的飲食內容及飲食習慣，以符</w:t>
            </w:r>
            <w:r w:rsidRPr="008A1A65">
              <w:rPr>
                <w:rFonts w:ascii="新細明體" w:hAnsi="新細明體" w:cs="DFHeiStd-W3" w:hint="eastAsia"/>
                <w:kern w:val="0"/>
                <w:sz w:val="16"/>
                <w:szCs w:val="16"/>
              </w:rPr>
              <w:lastRenderedPageBreak/>
              <w:t>合身體成長和活動的營養需求。</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2-3-3 </w:t>
            </w:r>
            <w:r w:rsidRPr="008A1A65">
              <w:rPr>
                <w:rFonts w:ascii="新細明體" w:hAnsi="新細明體" w:cs="DFHeiStd-W3" w:hint="eastAsia"/>
                <w:kern w:val="0"/>
                <w:sz w:val="16"/>
                <w:szCs w:val="16"/>
              </w:rPr>
              <w:t>檢視媒體所助長的飲食趨勢之合適性，並體認正確的飲食可降低健康上的風險。</w:t>
            </w:r>
          </w:p>
        </w:tc>
        <w:tc>
          <w:tcPr>
            <w:tcW w:w="1440" w:type="dxa"/>
          </w:tcPr>
          <w:p w:rsidR="008A1A65" w:rsidRPr="008A1A65" w:rsidRDefault="008A1A65" w:rsidP="008A1A65">
            <w:pPr>
              <w:jc w:val="both"/>
              <w:rPr>
                <w:rFonts w:ascii="新細明體" w:hAnsi="新細明體"/>
                <w:sz w:val="16"/>
                <w:szCs w:val="16"/>
              </w:rPr>
            </w:pPr>
            <w:r w:rsidRPr="008A1A65">
              <w:rPr>
                <w:rFonts w:ascii="新細明體" w:hAnsi="新細明體" w:cs="DFHeiStd-W5" w:hint="eastAsia"/>
                <w:kern w:val="0"/>
                <w:sz w:val="16"/>
                <w:szCs w:val="16"/>
              </w:rPr>
              <w:lastRenderedPageBreak/>
              <w:t>第３單元 飲食消費新趨勢</w:t>
            </w:r>
          </w:p>
          <w:p w:rsidR="008A1A65" w:rsidRPr="008A1A65" w:rsidRDefault="008A1A65" w:rsidP="008A1A65">
            <w:pPr>
              <w:ind w:left="57"/>
              <w:jc w:val="both"/>
              <w:rPr>
                <w:rFonts w:ascii="新細明體" w:hAnsi="新細明體"/>
                <w:sz w:val="16"/>
                <w:szCs w:val="16"/>
              </w:rPr>
            </w:pPr>
            <w:r w:rsidRPr="008A1A65">
              <w:rPr>
                <w:rFonts w:ascii="新細明體" w:hAnsi="新細明體" w:cs="DFHeiStd-W5" w:hint="eastAsia"/>
                <w:kern w:val="0"/>
                <w:sz w:val="16"/>
                <w:szCs w:val="16"/>
              </w:rPr>
              <w:t>第１章 現代飲食</w:t>
            </w:r>
            <w:r w:rsidRPr="008A1A65">
              <w:rPr>
                <w:rFonts w:ascii="新細明體" w:hAnsi="新細明體" w:cs="DFHeiStd-W5" w:hint="eastAsia"/>
                <w:kern w:val="0"/>
                <w:sz w:val="16"/>
                <w:szCs w:val="16"/>
              </w:rPr>
              <w:lastRenderedPageBreak/>
              <w:t>趨勢</w:t>
            </w:r>
          </w:p>
        </w:tc>
        <w:tc>
          <w:tcPr>
            <w:tcW w:w="252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lastRenderedPageBreak/>
              <w:t>1.認識抗氧化食物、傳統食材，以及健康食品，並體認其對於個人健康的合適性。</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lastRenderedPageBreak/>
              <w:t>2.了解媒體對飲食消費行為的影響。</w:t>
            </w:r>
          </w:p>
          <w:p w:rsidR="008A1A65" w:rsidRPr="008A1A65" w:rsidRDefault="008A1A65" w:rsidP="008A1A65">
            <w:pPr>
              <w:pStyle w:val="4123"/>
              <w:tabs>
                <w:tab w:val="clear" w:pos="142"/>
              </w:tabs>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3.建立正確的飲食消費價值觀，並能將其落實於生活中。</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lastRenderedPageBreak/>
              <w:t>【家政教育】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1-3-</w:t>
            </w:r>
            <w:r w:rsidRPr="008A1A65">
              <w:rPr>
                <w:rFonts w:ascii="新細明體" w:hAnsi="新細明體" w:cs="DFHeiStd-W3" w:hint="eastAsia"/>
                <w:kern w:val="0"/>
                <w:sz w:val="16"/>
                <w:szCs w:val="16"/>
              </w:rPr>
              <w:t>5</w:t>
            </w:r>
            <w:r w:rsidRPr="008A1A65">
              <w:rPr>
                <w:rFonts w:ascii="新細明體" w:hAnsi="新細明體" w:cs="DFHeiStd-W3"/>
                <w:kern w:val="0"/>
                <w:sz w:val="16"/>
                <w:szCs w:val="16"/>
              </w:rPr>
              <w:t xml:space="preserve"> </w:t>
            </w:r>
            <w:r w:rsidRPr="008A1A65">
              <w:rPr>
                <w:rFonts w:ascii="新細明體" w:hAnsi="新細明體" w:cs="DFHeiStd-W3" w:hint="eastAsia"/>
                <w:kern w:val="0"/>
                <w:sz w:val="16"/>
                <w:szCs w:val="16"/>
              </w:rPr>
              <w:t>選擇符合營養且安全衛生的食物。</w:t>
            </w:r>
          </w:p>
          <w:p w:rsidR="008A1A65" w:rsidRPr="008A1A65" w:rsidRDefault="008A1A65" w:rsidP="008A1A65">
            <w:pPr>
              <w:autoSpaceDE w:val="0"/>
              <w:autoSpaceDN w:val="0"/>
              <w:adjustRightInd w:val="0"/>
              <w:ind w:leftChars="10" w:left="24" w:rightChars="10" w:right="24"/>
              <w:jc w:val="both"/>
              <w:rPr>
                <w:rFonts w:ascii="新細明體" w:hAnsi="新細明體"/>
                <w:sz w:val="16"/>
                <w:szCs w:val="16"/>
              </w:rPr>
            </w:pPr>
            <w:r w:rsidRPr="008A1A65">
              <w:rPr>
                <w:rFonts w:ascii="新細明體" w:hAnsi="新細明體" w:cs="DFHeiStd-W3"/>
                <w:kern w:val="0"/>
                <w:sz w:val="16"/>
                <w:szCs w:val="16"/>
              </w:rPr>
              <w:lastRenderedPageBreak/>
              <w:t xml:space="preserve">3-3-5 </w:t>
            </w:r>
            <w:r w:rsidRPr="008A1A65">
              <w:rPr>
                <w:rFonts w:ascii="新細明體" w:hAnsi="新細明體" w:cs="DFHeiStd-W3" w:hint="eastAsia"/>
                <w:kern w:val="0"/>
                <w:sz w:val="16"/>
                <w:szCs w:val="16"/>
              </w:rPr>
              <w:t>運用消費知能選購合適的物品。</w:t>
            </w:r>
          </w:p>
        </w:tc>
        <w:tc>
          <w:tcPr>
            <w:tcW w:w="600" w:type="dxa"/>
          </w:tcPr>
          <w:p w:rsidR="008A1A65" w:rsidRPr="008A1A65" w:rsidRDefault="008A1A65" w:rsidP="008A1A65">
            <w:pPr>
              <w:pStyle w:val="3"/>
              <w:ind w:leftChars="0" w:left="57" w:rightChars="0" w:right="57"/>
              <w:jc w:val="both"/>
              <w:rPr>
                <w:rFonts w:hAnsi="新細明體"/>
                <w:szCs w:val="16"/>
              </w:rPr>
            </w:pPr>
            <w:r w:rsidRPr="008A1A65">
              <w:rPr>
                <w:rFonts w:hAnsi="新細明體" w:hint="eastAsia"/>
                <w:szCs w:val="16"/>
              </w:rPr>
              <w:lastRenderedPageBreak/>
              <w:t>1</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1課前準備</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2.觀察</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3.學生反應</w:t>
            </w:r>
            <w:r w:rsidRPr="008A1A65">
              <w:rPr>
                <w:rFonts w:ascii="新細明體" w:hAnsi="新細明體" w:cs="DFHeiStd-W3" w:hint="eastAsia"/>
                <w:kern w:val="0"/>
                <w:sz w:val="16"/>
                <w:szCs w:val="16"/>
              </w:rPr>
              <w:lastRenderedPageBreak/>
              <w:t>及分享</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4.紀錄</w:t>
            </w:r>
          </w:p>
        </w:tc>
      </w:tr>
      <w:tr w:rsidR="008A1A65" w:rsidRPr="00085559" w:rsidTr="008A1A65">
        <w:trPr>
          <w:trHeight w:val="408"/>
        </w:trPr>
        <w:tc>
          <w:tcPr>
            <w:tcW w:w="495" w:type="dxa"/>
            <w:vMerge/>
            <w:tcBorders>
              <w:left w:val="single" w:sz="4" w:space="0" w:color="auto"/>
              <w:right w:val="single" w:sz="4" w:space="0" w:color="auto"/>
            </w:tcBorders>
            <w:shd w:val="clear" w:color="auto" w:fill="auto"/>
            <w:vAlign w:val="center"/>
          </w:tcPr>
          <w:p w:rsidR="008A1A65" w:rsidRPr="00085559" w:rsidRDefault="008A1A65" w:rsidP="008A1A65">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8A1A65" w:rsidRPr="00085559" w:rsidRDefault="008A1A65" w:rsidP="008A1A65">
            <w:pPr>
              <w:spacing w:line="320" w:lineRule="exact"/>
              <w:rPr>
                <w:rFonts w:ascii="標楷體" w:eastAsia="標楷體" w:hAnsi="標楷體" w:cs="新細明體"/>
                <w:bCs/>
                <w:sz w:val="20"/>
                <w:szCs w:val="20"/>
              </w:rPr>
            </w:pPr>
          </w:p>
        </w:tc>
        <w:tc>
          <w:tcPr>
            <w:tcW w:w="2124" w:type="dxa"/>
          </w:tcPr>
          <w:p w:rsidR="00BE4AFF" w:rsidRPr="008A1A65" w:rsidRDefault="00BE4AFF" w:rsidP="00BE4AFF">
            <w:pPr>
              <w:autoSpaceDE w:val="0"/>
              <w:autoSpaceDN w:val="0"/>
              <w:adjustRightInd w:val="0"/>
              <w:ind w:leftChars="10" w:left="24" w:rightChars="10" w:right="24"/>
              <w:jc w:val="both"/>
              <w:rPr>
                <w:rFonts w:ascii="新細明體" w:hAnsi="新細明體"/>
                <w:sz w:val="16"/>
                <w:szCs w:val="16"/>
                <w:bdr w:val="single" w:sz="4" w:space="0" w:color="auto"/>
              </w:rPr>
            </w:pPr>
            <w:r w:rsidRPr="008A1A65">
              <w:rPr>
                <w:rFonts w:ascii="新細明體" w:hAnsi="新細明體" w:hint="eastAsia"/>
                <w:sz w:val="16"/>
                <w:szCs w:val="16"/>
                <w:bdr w:val="single" w:sz="4" w:space="0" w:color="auto"/>
              </w:rPr>
              <w:t>體育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3-3-1 </w:t>
            </w:r>
            <w:r w:rsidRPr="008A1A65">
              <w:rPr>
                <w:rFonts w:ascii="新細明體" w:hAnsi="新細明體" w:cs="DFHeiStd-W3" w:hint="eastAsia"/>
                <w:kern w:val="0"/>
                <w:sz w:val="16"/>
                <w:szCs w:val="16"/>
              </w:rPr>
              <w:t>計畫並發展特殊性專項運動技能。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3-3-2 </w:t>
            </w:r>
            <w:r w:rsidRPr="008A1A65">
              <w:rPr>
                <w:rFonts w:ascii="新細明體" w:hAnsi="新細明體" w:cs="DFHeiStd-W3" w:hint="eastAsia"/>
                <w:kern w:val="0"/>
                <w:sz w:val="16"/>
                <w:szCs w:val="16"/>
              </w:rPr>
              <w:t>評估個人及他人的動作表現，以改善運動技能。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4-3-5 </w:t>
            </w:r>
            <w:r w:rsidRPr="008A1A65">
              <w:rPr>
                <w:rFonts w:ascii="新細明體" w:hAnsi="新細明體" w:cs="DFHeiStd-W3" w:hint="eastAsia"/>
                <w:kern w:val="0"/>
                <w:sz w:val="16"/>
                <w:szCs w:val="16"/>
              </w:rPr>
              <w:t>培養欣賞運動美感與分析比賽的能力。</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6-3-5 </w:t>
            </w:r>
            <w:r w:rsidRPr="008A1A65">
              <w:rPr>
                <w:rFonts w:ascii="新細明體" w:hAnsi="新細明體" w:cs="DFHeiStd-W3" w:hint="eastAsia"/>
                <w:kern w:val="0"/>
                <w:sz w:val="16"/>
                <w:szCs w:val="16"/>
              </w:rPr>
              <w:t>理解道德、社會、文化、政策等因素如何影響價值或規範，並能加以認同、遵守或尊重。</w:t>
            </w:r>
          </w:p>
        </w:tc>
        <w:tc>
          <w:tcPr>
            <w:tcW w:w="1440" w:type="dxa"/>
          </w:tcPr>
          <w:p w:rsidR="008A1A65" w:rsidRPr="008A1A65" w:rsidRDefault="008A1A65" w:rsidP="008A1A65">
            <w:pPr>
              <w:ind w:left="24" w:right="24"/>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６</w:t>
            </w:r>
            <w:r w:rsidRPr="008A1A65">
              <w:rPr>
                <w:rFonts w:ascii="標楷體" w:hint="eastAsia"/>
                <w:sz w:val="16"/>
                <w:szCs w:val="16"/>
              </w:rPr>
              <w:t>單元</w:t>
            </w:r>
            <w:r w:rsidRPr="008A1A65">
              <w:rPr>
                <w:rFonts w:ascii="標楷體" w:hint="eastAsia"/>
                <w:sz w:val="16"/>
                <w:szCs w:val="16"/>
              </w:rPr>
              <w:t xml:space="preserve"> </w:t>
            </w:r>
            <w:r w:rsidRPr="008A1A65">
              <w:rPr>
                <w:rFonts w:ascii="標楷體" w:hint="eastAsia"/>
                <w:sz w:val="16"/>
                <w:szCs w:val="16"/>
              </w:rPr>
              <w:t>躍動生命的節奏</w:t>
            </w:r>
          </w:p>
          <w:p w:rsidR="008A1A65" w:rsidRPr="008A1A65" w:rsidRDefault="008A1A65" w:rsidP="008A1A65">
            <w:pPr>
              <w:ind w:left="24" w:right="24" w:firstLine="40"/>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２</w:t>
            </w:r>
            <w:r w:rsidRPr="008A1A65">
              <w:rPr>
                <w:rFonts w:ascii="標楷體" w:hint="eastAsia"/>
                <w:sz w:val="16"/>
                <w:szCs w:val="16"/>
              </w:rPr>
              <w:t>章</w:t>
            </w:r>
            <w:r w:rsidRPr="008A1A65">
              <w:rPr>
                <w:rFonts w:ascii="標楷體" w:hint="eastAsia"/>
                <w:sz w:val="16"/>
                <w:szCs w:val="16"/>
              </w:rPr>
              <w:t xml:space="preserve"> </w:t>
            </w:r>
            <w:r w:rsidRPr="008A1A65">
              <w:rPr>
                <w:rFonts w:ascii="標楷體" w:hint="eastAsia"/>
                <w:sz w:val="16"/>
                <w:szCs w:val="16"/>
              </w:rPr>
              <w:t>氧身功夫</w:t>
            </w:r>
            <w:r w:rsidRPr="008A1A65">
              <w:rPr>
                <w:rFonts w:ascii="新細明體" w:hAnsi="新細明體" w:hint="eastAsia"/>
                <w:w w:val="200"/>
                <w:sz w:val="16"/>
                <w:szCs w:val="16"/>
              </w:rPr>
              <w:t>｜</w:t>
            </w:r>
            <w:r w:rsidRPr="008A1A65">
              <w:rPr>
                <w:rFonts w:ascii="標楷體" w:hint="eastAsia"/>
                <w:sz w:val="16"/>
                <w:szCs w:val="16"/>
              </w:rPr>
              <w:t>武術</w:t>
            </w:r>
          </w:p>
        </w:tc>
        <w:tc>
          <w:tcPr>
            <w:tcW w:w="252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1.了解武術運動的國際競賽現況。</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2.了解武術運動的簡易競賽規則。</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3.了解武術基本動作、武術操與簡易導引的動作要領與練習方法。</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4.學會武術基本動作、武術操與簡易導引的動作，並確實掌握正確規格。</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5.認識不同武術運動的風格，以提高欣賞武術比賽或表演的能力與興趣。</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6.認識武德，並養成遵守行為規範與尊重他人的美德。</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【人權教育】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1-3-4 </w:t>
            </w:r>
            <w:r w:rsidRPr="008A1A65">
              <w:rPr>
                <w:rFonts w:ascii="新細明體" w:hAnsi="新細明體" w:cs="DFHeiStd-W3" w:hint="eastAsia"/>
                <w:kern w:val="0"/>
                <w:sz w:val="16"/>
                <w:szCs w:val="16"/>
              </w:rPr>
              <w:t>了解世界上不同的群體、文化和國家，能尊重欣賞其差異。</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2</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1.觀察</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2.實作及表現</w:t>
            </w:r>
          </w:p>
        </w:tc>
      </w:tr>
      <w:tr w:rsidR="008A1A65" w:rsidRPr="00085559" w:rsidTr="008A1A65">
        <w:trPr>
          <w:trHeight w:val="408"/>
        </w:trPr>
        <w:tc>
          <w:tcPr>
            <w:tcW w:w="495" w:type="dxa"/>
            <w:vMerge/>
            <w:tcBorders>
              <w:left w:val="single" w:sz="4" w:space="0" w:color="auto"/>
              <w:right w:val="single" w:sz="4" w:space="0" w:color="auto"/>
            </w:tcBorders>
            <w:shd w:val="clear" w:color="auto" w:fill="auto"/>
            <w:vAlign w:val="center"/>
          </w:tcPr>
          <w:p w:rsidR="008A1A65" w:rsidRPr="00085559" w:rsidRDefault="008A1A65" w:rsidP="008A1A65">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7"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1638" w:type="dxa"/>
            <w:tcBorders>
              <w:top w:val="single" w:sz="4" w:space="0" w:color="auto"/>
              <w:left w:val="single" w:sz="4" w:space="0" w:color="auto"/>
              <w:bottom w:val="single" w:sz="4" w:space="0" w:color="auto"/>
              <w:right w:val="single" w:sz="4" w:space="0" w:color="auto"/>
            </w:tcBorders>
            <w:noWrap/>
            <w:vAlign w:val="center"/>
          </w:tcPr>
          <w:p w:rsidR="008A1A65" w:rsidRPr="00085559" w:rsidRDefault="008A1A65" w:rsidP="008A1A65">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12/31彈性放假。1/1日元旦</w:t>
            </w: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8A1A65">
              <w:rPr>
                <w:rFonts w:ascii="新細明體" w:hAnsi="新細明體" w:cs="DFHeiStd-W3"/>
                <w:kern w:val="0"/>
                <w:sz w:val="16"/>
                <w:szCs w:val="16"/>
                <w:bdr w:val="single" w:sz="4" w:space="0" w:color="auto"/>
              </w:rPr>
              <w:t>健康教育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2-3-4 </w:t>
            </w:r>
            <w:r w:rsidRPr="008A1A65">
              <w:rPr>
                <w:rFonts w:ascii="新細明體" w:hAnsi="新細明體" w:cs="DFHeiStd-W3" w:hint="eastAsia"/>
                <w:kern w:val="0"/>
                <w:sz w:val="16"/>
                <w:szCs w:val="16"/>
              </w:rPr>
              <w:t>以營養、安全及經濟的觀點，評估家庭、學校、餐廳、商店所準備和販售餐點的合適性，並提出改善的方法。</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2-3-5 </w:t>
            </w:r>
            <w:r w:rsidRPr="008A1A65">
              <w:rPr>
                <w:rFonts w:ascii="新細明體" w:hAnsi="新細明體" w:cs="DFHeiStd-W3" w:hint="eastAsia"/>
                <w:kern w:val="0"/>
                <w:sz w:val="16"/>
                <w:szCs w:val="16"/>
              </w:rPr>
              <w:t>明瞭食物的生產、製造、烹調會影響食物的品質、價格及熱量，並能做明智的選擇。</w:t>
            </w:r>
          </w:p>
        </w:tc>
        <w:tc>
          <w:tcPr>
            <w:tcW w:w="1440" w:type="dxa"/>
          </w:tcPr>
          <w:p w:rsidR="008A1A65" w:rsidRPr="008A1A65" w:rsidRDefault="008A1A65" w:rsidP="008A1A65">
            <w:pPr>
              <w:jc w:val="both"/>
              <w:rPr>
                <w:rFonts w:ascii="新細明體" w:hAnsi="新細明體"/>
                <w:sz w:val="16"/>
                <w:szCs w:val="16"/>
              </w:rPr>
            </w:pPr>
            <w:r w:rsidRPr="008A1A65">
              <w:rPr>
                <w:rFonts w:ascii="新細明體" w:hAnsi="新細明體" w:cs="DFHeiStd-W5" w:hint="eastAsia"/>
                <w:kern w:val="0"/>
                <w:sz w:val="16"/>
                <w:szCs w:val="16"/>
              </w:rPr>
              <w:t>第３單元 飲食消費新趨勢</w:t>
            </w:r>
          </w:p>
          <w:p w:rsidR="008A1A65" w:rsidRPr="008A1A65" w:rsidRDefault="008A1A65" w:rsidP="008A1A65">
            <w:pPr>
              <w:ind w:left="57" w:firstLine="40"/>
              <w:jc w:val="both"/>
              <w:rPr>
                <w:rFonts w:ascii="新細明體" w:hAnsi="新細明體"/>
                <w:sz w:val="16"/>
                <w:szCs w:val="16"/>
              </w:rPr>
            </w:pPr>
            <w:r w:rsidRPr="008A1A65">
              <w:rPr>
                <w:rFonts w:ascii="新細明體" w:hAnsi="新細明體" w:cs="DFHeiStd-W5" w:hint="eastAsia"/>
                <w:kern w:val="0"/>
                <w:sz w:val="16"/>
                <w:szCs w:val="16"/>
              </w:rPr>
              <w:t>第２章 安全衛生的飲食</w:t>
            </w:r>
          </w:p>
        </w:tc>
        <w:tc>
          <w:tcPr>
            <w:tcW w:w="252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1.體認安全衛生的飲食之重要性。</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2.了解不符合安全衛生的飲食，容易引起食品中毒。</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3.知道食品中毒的原因。</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4.使用適當的技巧判斷外食場所衛生。</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【家政教育】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3-2-5 </w:t>
            </w:r>
            <w:r w:rsidRPr="008A1A65">
              <w:rPr>
                <w:rFonts w:ascii="新細明體" w:hAnsi="新細明體" w:cs="DFHeiStd-W3" w:hint="eastAsia"/>
                <w:kern w:val="0"/>
                <w:sz w:val="16"/>
                <w:szCs w:val="16"/>
              </w:rPr>
              <w:t>認識基本的消費者權利與義務。</w:t>
            </w:r>
          </w:p>
        </w:tc>
        <w:tc>
          <w:tcPr>
            <w:tcW w:w="600" w:type="dxa"/>
          </w:tcPr>
          <w:p w:rsidR="008A1A65" w:rsidRPr="008A1A65" w:rsidRDefault="008A1A65" w:rsidP="008A1A65">
            <w:pPr>
              <w:pStyle w:val="3"/>
              <w:ind w:leftChars="0" w:left="57" w:rightChars="0" w:right="57"/>
              <w:jc w:val="both"/>
              <w:rPr>
                <w:rFonts w:hAnsi="新細明體"/>
                <w:szCs w:val="16"/>
              </w:rPr>
            </w:pPr>
            <w:r w:rsidRPr="008A1A65">
              <w:rPr>
                <w:rFonts w:hAnsi="新細明體" w:hint="eastAsia"/>
                <w:szCs w:val="16"/>
              </w:rPr>
              <w:t>1</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1.課前準備</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2.觀察</w:t>
            </w:r>
          </w:p>
          <w:p w:rsidR="008A1A65" w:rsidRPr="008A1A65" w:rsidRDefault="008A1A65" w:rsidP="008A1A65">
            <w:pPr>
              <w:pStyle w:val="4123"/>
              <w:tabs>
                <w:tab w:val="clear" w:pos="142"/>
              </w:tabs>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3.實作及表現</w:t>
            </w:r>
          </w:p>
          <w:p w:rsidR="008A1A65" w:rsidRPr="008A1A65" w:rsidRDefault="008A1A65" w:rsidP="008A1A65">
            <w:pPr>
              <w:pStyle w:val="4123"/>
              <w:tabs>
                <w:tab w:val="clear" w:pos="142"/>
              </w:tabs>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4.紀錄</w:t>
            </w:r>
          </w:p>
        </w:tc>
      </w:tr>
      <w:tr w:rsidR="008A1A65" w:rsidRPr="00085559" w:rsidTr="008A1A65">
        <w:trPr>
          <w:trHeight w:val="408"/>
        </w:trPr>
        <w:tc>
          <w:tcPr>
            <w:tcW w:w="495" w:type="dxa"/>
            <w:tcBorders>
              <w:left w:val="single" w:sz="4" w:space="0" w:color="auto"/>
              <w:right w:val="single" w:sz="4" w:space="0" w:color="auto"/>
            </w:tcBorders>
            <w:shd w:val="clear" w:color="auto" w:fill="auto"/>
            <w:vAlign w:val="center"/>
          </w:tcPr>
          <w:p w:rsidR="008A1A65" w:rsidRPr="00085559" w:rsidRDefault="008A1A65" w:rsidP="008A1A65">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8A1A65" w:rsidRPr="00085559" w:rsidRDefault="008A1A65" w:rsidP="008A1A65">
            <w:pPr>
              <w:spacing w:line="320" w:lineRule="exact"/>
              <w:rPr>
                <w:rFonts w:ascii="標楷體" w:eastAsia="標楷體" w:hAnsi="標楷體" w:cs="Arial"/>
                <w:bCs/>
                <w:kern w:val="0"/>
                <w:sz w:val="20"/>
                <w:szCs w:val="20"/>
              </w:rPr>
            </w:pPr>
          </w:p>
        </w:tc>
        <w:tc>
          <w:tcPr>
            <w:tcW w:w="2124" w:type="dxa"/>
          </w:tcPr>
          <w:p w:rsidR="00BE4AFF" w:rsidRPr="008A1A65" w:rsidRDefault="00BE4AFF" w:rsidP="00BE4AFF">
            <w:pPr>
              <w:autoSpaceDE w:val="0"/>
              <w:autoSpaceDN w:val="0"/>
              <w:adjustRightInd w:val="0"/>
              <w:ind w:leftChars="10" w:left="24" w:rightChars="10" w:right="24"/>
              <w:jc w:val="both"/>
              <w:rPr>
                <w:rFonts w:ascii="新細明體" w:hAnsi="新細明體"/>
                <w:sz w:val="16"/>
                <w:szCs w:val="16"/>
                <w:bdr w:val="single" w:sz="4" w:space="0" w:color="auto"/>
              </w:rPr>
            </w:pPr>
            <w:r w:rsidRPr="008A1A65">
              <w:rPr>
                <w:rFonts w:ascii="新細明體" w:hAnsi="新細明體" w:hint="eastAsia"/>
                <w:sz w:val="16"/>
                <w:szCs w:val="16"/>
                <w:bdr w:val="single" w:sz="4" w:space="0" w:color="auto"/>
              </w:rPr>
              <w:t>體育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1-3-1 </w:t>
            </w:r>
            <w:r w:rsidRPr="008A1A65">
              <w:rPr>
                <w:rFonts w:ascii="新細明體" w:hAnsi="新細明體" w:cs="DFHeiStd-W3" w:hint="eastAsia"/>
                <w:kern w:val="0"/>
                <w:sz w:val="16"/>
                <w:szCs w:val="16"/>
              </w:rPr>
              <w:t>了解身體成長與動作發展的關係，藉以發展運動潛能。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3-3-1 </w:t>
            </w:r>
            <w:r w:rsidRPr="008A1A65">
              <w:rPr>
                <w:rFonts w:ascii="新細明體" w:hAnsi="新細明體" w:cs="DFHeiStd-W3" w:hint="eastAsia"/>
                <w:kern w:val="0"/>
                <w:sz w:val="16"/>
                <w:szCs w:val="16"/>
              </w:rPr>
              <w:t>計畫並發展特殊性專項運動技能。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3-3-2 </w:t>
            </w:r>
            <w:r w:rsidRPr="008A1A65">
              <w:rPr>
                <w:rFonts w:ascii="新細明體" w:hAnsi="新細明體" w:cs="DFHeiStd-W3" w:hint="eastAsia"/>
                <w:kern w:val="0"/>
                <w:sz w:val="16"/>
                <w:szCs w:val="16"/>
              </w:rPr>
              <w:t>評估個人及他人的動作表現，以改善運動技能。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3-3-3 </w:t>
            </w:r>
            <w:r w:rsidRPr="008A1A65">
              <w:rPr>
                <w:rFonts w:ascii="新細明體" w:hAnsi="新細明體" w:cs="DFHeiStd-W3" w:hint="eastAsia"/>
                <w:kern w:val="0"/>
                <w:sz w:val="16"/>
                <w:szCs w:val="16"/>
              </w:rPr>
              <w:t>在個人和團體比賽中運用戰術戰略。</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3-3-5 </w:t>
            </w:r>
            <w:r w:rsidRPr="008A1A65">
              <w:rPr>
                <w:rFonts w:ascii="新細明體" w:hAnsi="新細明體" w:cs="DFHeiStd-W3" w:hint="eastAsia"/>
                <w:kern w:val="0"/>
                <w:sz w:val="16"/>
                <w:szCs w:val="16"/>
              </w:rPr>
              <w:t>應用運動規則參與比賽，充分發揮運動技能。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4-3-5 </w:t>
            </w:r>
            <w:r w:rsidRPr="008A1A65">
              <w:rPr>
                <w:rFonts w:ascii="新細明體" w:hAnsi="新細明體" w:cs="DFHeiStd-W3" w:hint="eastAsia"/>
                <w:kern w:val="0"/>
                <w:sz w:val="16"/>
                <w:szCs w:val="16"/>
              </w:rPr>
              <w:t>培養欣賞運動美感與分析比賽的能力。</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5-3-5 </w:t>
            </w:r>
            <w:r w:rsidRPr="008A1A65">
              <w:rPr>
                <w:rFonts w:ascii="新細明體" w:hAnsi="新細明體" w:cs="DFHeiStd-W3" w:hint="eastAsia"/>
                <w:kern w:val="0"/>
                <w:sz w:val="16"/>
                <w:szCs w:val="16"/>
              </w:rPr>
              <w:t>重視並能積極促進運動安全。</w:t>
            </w:r>
          </w:p>
        </w:tc>
        <w:tc>
          <w:tcPr>
            <w:tcW w:w="1440" w:type="dxa"/>
          </w:tcPr>
          <w:p w:rsidR="008A1A65" w:rsidRPr="008A1A65" w:rsidRDefault="008A1A65" w:rsidP="008A1A65">
            <w:pPr>
              <w:ind w:left="24" w:right="24"/>
              <w:jc w:val="both"/>
              <w:rPr>
                <w:rFonts w:ascii="新細明體" w:hAnsi="新細明體"/>
                <w:sz w:val="16"/>
                <w:szCs w:val="16"/>
              </w:rPr>
            </w:pPr>
            <w:r w:rsidRPr="008A1A65">
              <w:rPr>
                <w:rFonts w:ascii="標楷體" w:hint="eastAsia"/>
                <w:sz w:val="16"/>
                <w:szCs w:val="16"/>
              </w:rPr>
              <w:t>第</w:t>
            </w:r>
            <w:r w:rsidRPr="008A1A65">
              <w:rPr>
                <w:rFonts w:ascii="新細明體" w:hAnsi="新細明體" w:hint="eastAsia"/>
                <w:sz w:val="16"/>
                <w:szCs w:val="16"/>
              </w:rPr>
              <w:t>６</w:t>
            </w:r>
            <w:r w:rsidRPr="008A1A65">
              <w:rPr>
                <w:rFonts w:ascii="標楷體" w:hint="eastAsia"/>
                <w:sz w:val="16"/>
                <w:szCs w:val="16"/>
              </w:rPr>
              <w:t>單元</w:t>
            </w:r>
            <w:r w:rsidRPr="008A1A65">
              <w:rPr>
                <w:rFonts w:ascii="標楷體" w:hint="eastAsia"/>
                <w:sz w:val="16"/>
                <w:szCs w:val="16"/>
              </w:rPr>
              <w:t xml:space="preserve"> </w:t>
            </w:r>
            <w:r w:rsidRPr="008A1A65">
              <w:rPr>
                <w:rFonts w:ascii="標楷體" w:hint="eastAsia"/>
                <w:sz w:val="16"/>
                <w:szCs w:val="16"/>
              </w:rPr>
              <w:t>躍動生命的節奏</w:t>
            </w:r>
          </w:p>
          <w:p w:rsidR="008A1A65" w:rsidRPr="008A1A65" w:rsidRDefault="008A1A65" w:rsidP="008A1A65">
            <w:pPr>
              <w:ind w:left="24" w:right="24" w:firstLine="40"/>
              <w:jc w:val="both"/>
              <w:rPr>
                <w:rFonts w:ascii="新細明體" w:hAnsi="新細明體"/>
                <w:sz w:val="16"/>
                <w:szCs w:val="16"/>
              </w:rPr>
            </w:pPr>
            <w:r w:rsidRPr="008A1A65">
              <w:rPr>
                <w:rFonts w:ascii="新細明體" w:hAnsi="新細明體" w:hint="eastAsia"/>
                <w:sz w:val="16"/>
                <w:szCs w:val="16"/>
              </w:rPr>
              <w:t>第３章 繩乎其技</w:t>
            </w:r>
            <w:r w:rsidRPr="008A1A65">
              <w:rPr>
                <w:rFonts w:ascii="新細明體" w:hAnsi="新細明體" w:hint="eastAsia"/>
                <w:w w:val="200"/>
                <w:sz w:val="16"/>
                <w:szCs w:val="16"/>
              </w:rPr>
              <w:t>｜</w:t>
            </w:r>
            <w:r w:rsidRPr="008A1A65">
              <w:rPr>
                <w:rFonts w:ascii="新細明體" w:hAnsi="新細明體" w:hint="eastAsia"/>
                <w:sz w:val="16"/>
                <w:szCs w:val="16"/>
              </w:rPr>
              <w:t>跳繩</w:t>
            </w:r>
          </w:p>
        </w:tc>
        <w:tc>
          <w:tcPr>
            <w:tcW w:w="252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1.了解臺灣跳繩之起源與團體跳繩基本動作之要領。</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2.熟練多人跳繩基本動作及在應用技術中的搭配。</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【性別平等教育】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1-4-5 </w:t>
            </w:r>
            <w:r w:rsidRPr="008A1A65">
              <w:rPr>
                <w:rFonts w:ascii="新細明體" w:hAnsi="新細明體" w:cs="DFHeiStd-W3" w:hint="eastAsia"/>
                <w:kern w:val="0"/>
                <w:sz w:val="16"/>
                <w:szCs w:val="16"/>
              </w:rPr>
              <w:t>接納自己的性別特質。</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【生涯發展教育】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1-3-1 </w:t>
            </w:r>
            <w:r w:rsidRPr="008A1A65">
              <w:rPr>
                <w:rFonts w:ascii="新細明體" w:hAnsi="新細明體" w:cs="DFHeiStd-W3" w:hint="eastAsia"/>
                <w:kern w:val="0"/>
                <w:sz w:val="16"/>
                <w:szCs w:val="16"/>
              </w:rPr>
              <w:t>探索自己的興趣、性向、價值觀及人格特質。</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2-3-2 </w:t>
            </w:r>
            <w:r w:rsidRPr="008A1A65">
              <w:rPr>
                <w:rFonts w:ascii="新細明體" w:hAnsi="新細明體" w:cs="DFHeiStd-W3" w:hint="eastAsia"/>
                <w:kern w:val="0"/>
                <w:sz w:val="16"/>
                <w:szCs w:val="16"/>
              </w:rPr>
              <w:t>了解自己的興趣、性向、價值觀及人格特質所適合發展的方向。</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t>2</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1.觀察</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2.實作及表現</w:t>
            </w:r>
          </w:p>
        </w:tc>
      </w:tr>
      <w:tr w:rsidR="008A1A65" w:rsidRPr="00085559" w:rsidTr="008A1A65">
        <w:trPr>
          <w:trHeight w:val="408"/>
        </w:trPr>
        <w:tc>
          <w:tcPr>
            <w:tcW w:w="495" w:type="dxa"/>
            <w:vMerge w:val="restart"/>
            <w:tcBorders>
              <w:left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1</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1638" w:type="dxa"/>
            <w:tcBorders>
              <w:top w:val="single" w:sz="4" w:space="0" w:color="auto"/>
              <w:left w:val="single" w:sz="4" w:space="0" w:color="auto"/>
              <w:bottom w:val="single" w:sz="4" w:space="0" w:color="auto"/>
              <w:right w:val="single" w:sz="4" w:space="0" w:color="auto"/>
            </w:tcBorders>
            <w:noWrap/>
            <w:vAlign w:val="center"/>
          </w:tcPr>
          <w:p w:rsidR="008A1A65" w:rsidRPr="00085559" w:rsidRDefault="008A1A65" w:rsidP="008A1A65">
            <w:pPr>
              <w:spacing w:line="320" w:lineRule="exact"/>
              <w:rPr>
                <w:rFonts w:ascii="標楷體" w:eastAsia="標楷體" w:hAnsi="標楷體" w:cs="新細明體"/>
                <w:bCs/>
                <w:sz w:val="20"/>
                <w:szCs w:val="20"/>
              </w:rPr>
            </w:pP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8A1A65">
              <w:rPr>
                <w:rFonts w:ascii="新細明體" w:hAnsi="新細明體" w:cs="DFHeiStd-W3"/>
                <w:kern w:val="0"/>
                <w:sz w:val="16"/>
                <w:szCs w:val="16"/>
                <w:bdr w:val="single" w:sz="4" w:space="0" w:color="auto"/>
              </w:rPr>
              <w:t>健康教育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2-3-4 </w:t>
            </w:r>
            <w:r w:rsidRPr="008A1A65">
              <w:rPr>
                <w:rFonts w:ascii="新細明體" w:hAnsi="新細明體" w:cs="DFHeiStd-W3" w:hint="eastAsia"/>
                <w:kern w:val="0"/>
                <w:sz w:val="16"/>
                <w:szCs w:val="16"/>
              </w:rPr>
              <w:t>以營養、安全及經濟的觀點，評估家庭、學校、餐廳、商店所準備和販售餐點的合適性，並提出改善的方法。</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2-3-5 </w:t>
            </w:r>
            <w:r w:rsidRPr="008A1A65">
              <w:rPr>
                <w:rFonts w:ascii="新細明體" w:hAnsi="新細明體" w:cs="DFHeiStd-W3" w:hint="eastAsia"/>
                <w:kern w:val="0"/>
                <w:sz w:val="16"/>
                <w:szCs w:val="16"/>
              </w:rPr>
              <w:t>明瞭食物的生產、製造、烹調會影響食物的品質、價格及熱量，並能做明智的選擇。</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b/>
                <w:kern w:val="0"/>
                <w:sz w:val="16"/>
                <w:szCs w:val="16"/>
              </w:rPr>
              <w:t>【第三次評量週】</w:t>
            </w:r>
          </w:p>
        </w:tc>
        <w:tc>
          <w:tcPr>
            <w:tcW w:w="1440" w:type="dxa"/>
          </w:tcPr>
          <w:p w:rsidR="008A1A65" w:rsidRPr="008A1A65" w:rsidRDefault="008A1A65" w:rsidP="008A1A65">
            <w:pPr>
              <w:jc w:val="both"/>
              <w:rPr>
                <w:rFonts w:ascii="新細明體" w:hAnsi="新細明體"/>
                <w:sz w:val="16"/>
                <w:szCs w:val="16"/>
              </w:rPr>
            </w:pPr>
            <w:r w:rsidRPr="008A1A65">
              <w:rPr>
                <w:rFonts w:ascii="新細明體" w:hAnsi="新細明體" w:cs="DFHeiStd-W5" w:hint="eastAsia"/>
                <w:kern w:val="0"/>
                <w:sz w:val="16"/>
                <w:szCs w:val="16"/>
              </w:rPr>
              <w:t>第３單元 飲食消費新趨勢</w:t>
            </w:r>
          </w:p>
          <w:p w:rsidR="008A1A65" w:rsidRPr="008A1A65" w:rsidRDefault="008A1A65" w:rsidP="008A1A65">
            <w:pPr>
              <w:ind w:left="57" w:firstLine="40"/>
              <w:jc w:val="both"/>
              <w:rPr>
                <w:rFonts w:ascii="新細明體" w:hAnsi="新細明體"/>
                <w:sz w:val="16"/>
                <w:szCs w:val="16"/>
              </w:rPr>
            </w:pPr>
            <w:r w:rsidRPr="008A1A65">
              <w:rPr>
                <w:rFonts w:ascii="新細明體" w:hAnsi="新細明體" w:cs="DFHeiStd-W5" w:hint="eastAsia"/>
                <w:kern w:val="0"/>
                <w:sz w:val="16"/>
                <w:szCs w:val="16"/>
              </w:rPr>
              <w:t>第２章 安全衛生的飲食</w:t>
            </w:r>
          </w:p>
        </w:tc>
        <w:tc>
          <w:tcPr>
            <w:tcW w:w="252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1.體認安全衛生的飲食之重要性。</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2.了解不符合安全衛生的飲食，容易引起食品中毒。</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3.知道食品中毒的原因。</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4.使用適當的技巧判斷外食場所衛生。</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【家政教育】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3-2-5 </w:t>
            </w:r>
            <w:r w:rsidRPr="008A1A65">
              <w:rPr>
                <w:rFonts w:ascii="新細明體" w:hAnsi="新細明體" w:cs="DFHeiStd-W3" w:hint="eastAsia"/>
                <w:kern w:val="0"/>
                <w:sz w:val="16"/>
                <w:szCs w:val="16"/>
              </w:rPr>
              <w:t>認識基本的消費者權利與義務。</w:t>
            </w:r>
          </w:p>
        </w:tc>
        <w:tc>
          <w:tcPr>
            <w:tcW w:w="600" w:type="dxa"/>
          </w:tcPr>
          <w:p w:rsidR="008A1A65" w:rsidRPr="008A1A65" w:rsidRDefault="008A1A65" w:rsidP="008A1A65">
            <w:pPr>
              <w:pStyle w:val="3"/>
              <w:ind w:leftChars="0" w:left="57" w:rightChars="0" w:right="57"/>
              <w:jc w:val="both"/>
              <w:rPr>
                <w:rFonts w:hAnsi="新細明體"/>
                <w:szCs w:val="16"/>
              </w:rPr>
            </w:pPr>
            <w:r w:rsidRPr="008A1A65">
              <w:rPr>
                <w:rFonts w:hAnsi="新細明體" w:hint="eastAsia"/>
                <w:szCs w:val="16"/>
              </w:rPr>
              <w:t>1</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1.課前準備</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2.觀察</w:t>
            </w:r>
          </w:p>
          <w:p w:rsidR="008A1A65" w:rsidRPr="008A1A65" w:rsidRDefault="008A1A65" w:rsidP="008A1A65">
            <w:pPr>
              <w:pStyle w:val="4123"/>
              <w:tabs>
                <w:tab w:val="clear" w:pos="142"/>
              </w:tabs>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3.實作及表現</w:t>
            </w:r>
          </w:p>
          <w:p w:rsidR="008A1A65" w:rsidRPr="008A1A65" w:rsidRDefault="008A1A65" w:rsidP="008A1A65">
            <w:pPr>
              <w:pStyle w:val="4123"/>
              <w:tabs>
                <w:tab w:val="clear" w:pos="142"/>
              </w:tabs>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4.紀錄</w:t>
            </w:r>
          </w:p>
        </w:tc>
      </w:tr>
      <w:tr w:rsidR="008A1A65" w:rsidRPr="00085559" w:rsidTr="008A1A65">
        <w:trPr>
          <w:trHeight w:val="408"/>
        </w:trPr>
        <w:tc>
          <w:tcPr>
            <w:tcW w:w="495" w:type="dxa"/>
            <w:vMerge/>
            <w:tcBorders>
              <w:left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8A1A65" w:rsidRPr="00085559" w:rsidRDefault="008A1A65" w:rsidP="008A1A65">
            <w:pPr>
              <w:spacing w:line="320" w:lineRule="exact"/>
              <w:rPr>
                <w:rFonts w:ascii="標楷體" w:eastAsia="標楷體" w:hAnsi="標楷體" w:cs="新細明體"/>
                <w:bCs/>
                <w:sz w:val="20"/>
                <w:szCs w:val="20"/>
              </w:rPr>
            </w:pPr>
          </w:p>
        </w:tc>
        <w:tc>
          <w:tcPr>
            <w:tcW w:w="2124" w:type="dxa"/>
          </w:tcPr>
          <w:p w:rsidR="00BE4AFF" w:rsidRPr="008A1A65" w:rsidRDefault="00BE4AFF" w:rsidP="00BE4AFF">
            <w:pPr>
              <w:autoSpaceDE w:val="0"/>
              <w:autoSpaceDN w:val="0"/>
              <w:adjustRightInd w:val="0"/>
              <w:ind w:leftChars="10" w:left="24" w:rightChars="10" w:right="24"/>
              <w:jc w:val="both"/>
              <w:rPr>
                <w:rFonts w:ascii="新細明體" w:hAnsi="新細明體"/>
                <w:sz w:val="16"/>
                <w:szCs w:val="16"/>
                <w:bdr w:val="single" w:sz="4" w:space="0" w:color="auto"/>
              </w:rPr>
            </w:pPr>
            <w:r w:rsidRPr="008A1A65">
              <w:rPr>
                <w:rFonts w:ascii="新細明體" w:hAnsi="新細明體" w:hint="eastAsia"/>
                <w:sz w:val="16"/>
                <w:szCs w:val="16"/>
                <w:bdr w:val="single" w:sz="4" w:space="0" w:color="auto"/>
              </w:rPr>
              <w:t>體育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1-3-1 </w:t>
            </w:r>
            <w:r w:rsidRPr="008A1A65">
              <w:rPr>
                <w:rFonts w:ascii="新細明體" w:hAnsi="新細明體" w:cs="DFHeiStd-W3" w:hint="eastAsia"/>
                <w:kern w:val="0"/>
                <w:sz w:val="16"/>
                <w:szCs w:val="16"/>
              </w:rPr>
              <w:t>了解個體成長與動作發</w:t>
            </w:r>
            <w:r w:rsidRPr="008A1A65">
              <w:rPr>
                <w:rFonts w:ascii="新細明體" w:hAnsi="新細明體" w:cs="DFHeiStd-W3" w:hint="eastAsia"/>
                <w:kern w:val="0"/>
                <w:sz w:val="16"/>
                <w:szCs w:val="16"/>
              </w:rPr>
              <w:lastRenderedPageBreak/>
              <w:t>展的關係，藉以發展運動潛能。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3-3-1 </w:t>
            </w:r>
            <w:r w:rsidRPr="008A1A65">
              <w:rPr>
                <w:rFonts w:ascii="新細明體" w:hAnsi="新細明體" w:cs="DFHeiStd-W3" w:hint="eastAsia"/>
                <w:kern w:val="0"/>
                <w:sz w:val="16"/>
                <w:szCs w:val="16"/>
              </w:rPr>
              <w:t>計畫並發展特殊性專項運動技能。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3-3-2 </w:t>
            </w:r>
            <w:r w:rsidRPr="008A1A65">
              <w:rPr>
                <w:rFonts w:ascii="新細明體" w:hAnsi="新細明體" w:cs="DFHeiStd-W3" w:hint="eastAsia"/>
                <w:kern w:val="0"/>
                <w:sz w:val="16"/>
                <w:szCs w:val="16"/>
              </w:rPr>
              <w:t>評估個人及他人的動作表現，以改善運動技能。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3-3-3 </w:t>
            </w:r>
            <w:r w:rsidRPr="008A1A65">
              <w:rPr>
                <w:rFonts w:ascii="新細明體" w:hAnsi="新細明體" w:cs="DFHeiStd-W3" w:hint="eastAsia"/>
                <w:kern w:val="0"/>
                <w:sz w:val="16"/>
                <w:szCs w:val="16"/>
              </w:rPr>
              <w:t>在個人和團體比賽中運用戰術戰略。</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3-3-5 </w:t>
            </w:r>
            <w:r w:rsidRPr="008A1A65">
              <w:rPr>
                <w:rFonts w:ascii="新細明體" w:hAnsi="新細明體" w:cs="DFHeiStd-W3" w:hint="eastAsia"/>
                <w:kern w:val="0"/>
                <w:sz w:val="16"/>
                <w:szCs w:val="16"/>
              </w:rPr>
              <w:t>應用運動規則參與比賽，充分發揮運動技能。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4-3-5 </w:t>
            </w:r>
            <w:r w:rsidRPr="008A1A65">
              <w:rPr>
                <w:rFonts w:ascii="新細明體" w:hAnsi="新細明體" w:cs="DFHeiStd-W3" w:hint="eastAsia"/>
                <w:kern w:val="0"/>
                <w:sz w:val="16"/>
                <w:szCs w:val="16"/>
              </w:rPr>
              <w:t>培養欣賞運動美感與分析比賽的能力。</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5-3-5 </w:t>
            </w:r>
            <w:r w:rsidRPr="008A1A65">
              <w:rPr>
                <w:rFonts w:ascii="新細明體" w:hAnsi="新細明體" w:cs="DFHeiStd-W3" w:hint="eastAsia"/>
                <w:kern w:val="0"/>
                <w:sz w:val="16"/>
                <w:szCs w:val="16"/>
              </w:rPr>
              <w:t>重視並能積極促進運動安全。</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b/>
                <w:kern w:val="0"/>
                <w:sz w:val="16"/>
                <w:szCs w:val="16"/>
              </w:rPr>
              <w:t>【第三次評量週】</w:t>
            </w:r>
          </w:p>
        </w:tc>
        <w:tc>
          <w:tcPr>
            <w:tcW w:w="1440" w:type="dxa"/>
          </w:tcPr>
          <w:p w:rsidR="008A1A65" w:rsidRPr="008A1A65" w:rsidRDefault="008A1A65" w:rsidP="008A1A65">
            <w:pPr>
              <w:ind w:left="24" w:right="24"/>
              <w:jc w:val="both"/>
              <w:rPr>
                <w:rFonts w:ascii="新細明體" w:hAnsi="新細明體"/>
                <w:sz w:val="16"/>
                <w:szCs w:val="16"/>
              </w:rPr>
            </w:pPr>
            <w:r w:rsidRPr="008A1A65">
              <w:rPr>
                <w:rFonts w:ascii="標楷體" w:hint="eastAsia"/>
                <w:sz w:val="16"/>
                <w:szCs w:val="16"/>
              </w:rPr>
              <w:lastRenderedPageBreak/>
              <w:t>第</w:t>
            </w:r>
            <w:r w:rsidRPr="008A1A65">
              <w:rPr>
                <w:rFonts w:ascii="新細明體" w:hAnsi="新細明體" w:hint="eastAsia"/>
                <w:sz w:val="16"/>
                <w:szCs w:val="16"/>
              </w:rPr>
              <w:t>６</w:t>
            </w:r>
            <w:r w:rsidRPr="008A1A65">
              <w:rPr>
                <w:rFonts w:ascii="標楷體" w:hint="eastAsia"/>
                <w:sz w:val="16"/>
                <w:szCs w:val="16"/>
              </w:rPr>
              <w:t>單元</w:t>
            </w:r>
            <w:r w:rsidRPr="008A1A65">
              <w:rPr>
                <w:rFonts w:ascii="標楷體" w:hint="eastAsia"/>
                <w:sz w:val="16"/>
                <w:szCs w:val="16"/>
              </w:rPr>
              <w:t xml:space="preserve"> </w:t>
            </w:r>
            <w:r w:rsidRPr="008A1A65">
              <w:rPr>
                <w:rFonts w:ascii="標楷體" w:hint="eastAsia"/>
                <w:sz w:val="16"/>
                <w:szCs w:val="16"/>
              </w:rPr>
              <w:t>躍動生命的節奏</w:t>
            </w:r>
          </w:p>
          <w:p w:rsidR="008A1A65" w:rsidRPr="008A1A65" w:rsidRDefault="008A1A65" w:rsidP="008A1A65">
            <w:pPr>
              <w:ind w:left="24" w:right="24" w:firstLine="40"/>
              <w:jc w:val="both"/>
              <w:rPr>
                <w:rFonts w:ascii="新細明體" w:hAnsi="新細明體"/>
                <w:sz w:val="16"/>
                <w:szCs w:val="16"/>
              </w:rPr>
            </w:pPr>
            <w:r w:rsidRPr="008A1A65">
              <w:rPr>
                <w:rFonts w:ascii="新細明體" w:hAnsi="新細明體" w:hint="eastAsia"/>
                <w:sz w:val="16"/>
                <w:szCs w:val="16"/>
              </w:rPr>
              <w:lastRenderedPageBreak/>
              <w:t>第３章 繩乎其技</w:t>
            </w:r>
            <w:r w:rsidRPr="008A1A65">
              <w:rPr>
                <w:rFonts w:ascii="新細明體" w:hAnsi="新細明體" w:hint="eastAsia"/>
                <w:w w:val="200"/>
                <w:sz w:val="16"/>
                <w:szCs w:val="16"/>
              </w:rPr>
              <w:t>｜</w:t>
            </w:r>
            <w:r w:rsidRPr="008A1A65">
              <w:rPr>
                <w:rFonts w:ascii="新細明體" w:hAnsi="新細明體" w:hint="eastAsia"/>
                <w:sz w:val="16"/>
                <w:szCs w:val="16"/>
              </w:rPr>
              <w:t>跳繩</w:t>
            </w:r>
          </w:p>
        </w:tc>
        <w:tc>
          <w:tcPr>
            <w:tcW w:w="252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lastRenderedPageBreak/>
              <w:t>1熟練多人跳繩基本動作及在應用技術中的搭配。</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lastRenderedPageBreak/>
              <w:t>2.培養對跳繩運動的興趣及與同學間互助合作的精神。</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3.培養學生思考與創作的能力。</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lastRenderedPageBreak/>
              <w:t>【性別平等教育】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1-4-5 </w:t>
            </w:r>
            <w:r w:rsidRPr="008A1A65">
              <w:rPr>
                <w:rFonts w:ascii="新細明體" w:hAnsi="新細明體" w:cs="DFHeiStd-W3" w:hint="eastAsia"/>
                <w:kern w:val="0"/>
                <w:sz w:val="16"/>
                <w:szCs w:val="16"/>
              </w:rPr>
              <w:t>接納自己的性別</w:t>
            </w:r>
            <w:r w:rsidRPr="008A1A65">
              <w:rPr>
                <w:rFonts w:ascii="新細明體" w:hAnsi="新細明體" w:cs="DFHeiStd-W3" w:hint="eastAsia"/>
                <w:kern w:val="0"/>
                <w:sz w:val="16"/>
                <w:szCs w:val="16"/>
              </w:rPr>
              <w:lastRenderedPageBreak/>
              <w:t>特質。</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【生涯發展教育】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1-3-1 </w:t>
            </w:r>
            <w:r w:rsidRPr="008A1A65">
              <w:rPr>
                <w:rFonts w:ascii="新細明體" w:hAnsi="新細明體" w:cs="DFHeiStd-W3" w:hint="eastAsia"/>
                <w:kern w:val="0"/>
                <w:sz w:val="16"/>
                <w:szCs w:val="16"/>
              </w:rPr>
              <w:t>探索自己的興趣、性向、價值觀及人格特質。</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2-3-2 </w:t>
            </w:r>
            <w:r w:rsidRPr="008A1A65">
              <w:rPr>
                <w:rFonts w:ascii="新細明體" w:hAnsi="新細明體" w:cs="DFHeiStd-W3" w:hint="eastAsia"/>
                <w:kern w:val="0"/>
                <w:sz w:val="16"/>
                <w:szCs w:val="16"/>
              </w:rPr>
              <w:t>了解自己的興趣、性向、價值觀及人格特質所適合發展的方向。</w:t>
            </w:r>
          </w:p>
        </w:tc>
        <w:tc>
          <w:tcPr>
            <w:tcW w:w="600" w:type="dxa"/>
          </w:tcPr>
          <w:p w:rsidR="008A1A65" w:rsidRPr="008A1A65" w:rsidRDefault="008A1A65" w:rsidP="008A1A65">
            <w:pPr>
              <w:pStyle w:val="4123"/>
              <w:tabs>
                <w:tab w:val="clear" w:pos="142"/>
              </w:tabs>
              <w:ind w:left="57" w:firstLine="0"/>
              <w:rPr>
                <w:rFonts w:hAnsi="新細明體"/>
                <w:szCs w:val="16"/>
              </w:rPr>
            </w:pPr>
            <w:r w:rsidRPr="008A1A65">
              <w:rPr>
                <w:rFonts w:hAnsi="新細明體" w:hint="eastAsia"/>
                <w:szCs w:val="16"/>
              </w:rPr>
              <w:lastRenderedPageBreak/>
              <w:t>2</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1.觀察</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2.實作及表</w:t>
            </w:r>
            <w:r w:rsidRPr="008A1A65">
              <w:rPr>
                <w:rFonts w:ascii="新細明體" w:hAnsi="新細明體" w:cs="DFHeiStd-W3" w:hint="eastAsia"/>
                <w:kern w:val="0"/>
                <w:sz w:val="16"/>
                <w:szCs w:val="16"/>
              </w:rPr>
              <w:lastRenderedPageBreak/>
              <w:t>現</w:t>
            </w:r>
          </w:p>
        </w:tc>
      </w:tr>
      <w:tr w:rsidR="008A1A65" w:rsidRPr="00085559" w:rsidTr="008A1A65">
        <w:trPr>
          <w:trHeight w:val="408"/>
        </w:trPr>
        <w:tc>
          <w:tcPr>
            <w:tcW w:w="495" w:type="dxa"/>
            <w:vMerge/>
            <w:tcBorders>
              <w:left w:val="single" w:sz="4" w:space="0" w:color="auto"/>
              <w:right w:val="single" w:sz="4" w:space="0" w:color="auto"/>
            </w:tcBorders>
            <w:shd w:val="clear" w:color="auto" w:fill="auto"/>
            <w:vAlign w:val="center"/>
          </w:tcPr>
          <w:p w:rsidR="008A1A65" w:rsidRPr="00085559" w:rsidRDefault="008A1A65" w:rsidP="008A1A65">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1638" w:type="dxa"/>
            <w:tcBorders>
              <w:top w:val="single" w:sz="4" w:space="0" w:color="auto"/>
              <w:left w:val="single" w:sz="4" w:space="0" w:color="auto"/>
              <w:bottom w:val="single" w:sz="4" w:space="0" w:color="auto"/>
              <w:right w:val="single" w:sz="4" w:space="0" w:color="auto"/>
            </w:tcBorders>
            <w:noWrap/>
            <w:vAlign w:val="center"/>
          </w:tcPr>
          <w:p w:rsidR="008A1A65" w:rsidRPr="00085559" w:rsidRDefault="008A1A65" w:rsidP="008A1A65">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1月16、17日第三次定期評量</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1月18日休業式</w:t>
            </w:r>
          </w:p>
        </w:tc>
        <w:tc>
          <w:tcPr>
            <w:tcW w:w="2124"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8A1A65">
              <w:rPr>
                <w:rFonts w:ascii="新細明體" w:hAnsi="新細明體" w:cs="DFHeiStd-W3"/>
                <w:kern w:val="0"/>
                <w:sz w:val="16"/>
                <w:szCs w:val="16"/>
                <w:bdr w:val="single" w:sz="4" w:space="0" w:color="auto"/>
              </w:rPr>
              <w:t>健康教育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1-3-2 </w:t>
            </w:r>
            <w:r w:rsidRPr="008A1A65">
              <w:rPr>
                <w:rFonts w:ascii="新細明體" w:hAnsi="新細明體" w:cs="DFHeiStd-W3" w:hint="eastAsia"/>
                <w:kern w:val="0"/>
                <w:sz w:val="16"/>
                <w:szCs w:val="16"/>
              </w:rPr>
              <w:t>蒐集生長、發展資料來提升個人體能與健康。</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2-3-1 設計、執行並評估個人的飲食內容及飲食習慣，以符合身體成長和活動的營養需求。</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2-3-3 </w:t>
            </w:r>
            <w:r w:rsidRPr="008A1A65">
              <w:rPr>
                <w:rFonts w:ascii="新細明體" w:hAnsi="新細明體" w:cs="DFHeiStd-W3" w:hint="eastAsia"/>
                <w:kern w:val="0"/>
                <w:sz w:val="16"/>
                <w:szCs w:val="16"/>
              </w:rPr>
              <w:t>檢視媒體所助長的飲食趨勢之合適性，並體認正確的飲食可降低健康上的風險。</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2-3-4 以營養、安全及經濟的觀點，評估家庭、學校、餐廳、商店所準備和販售餐點的合適性，並提出改善的方法。</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2-3-5 明瞭食物的生產、製造、烹調會影響食物的品質、價格及熱量，並能做明智的選擇。</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2-3-6 </w:t>
            </w:r>
            <w:r w:rsidRPr="008A1A65">
              <w:rPr>
                <w:rFonts w:ascii="新細明體" w:hAnsi="新細明體" w:cs="DFHeiStd-W3" w:hint="eastAsia"/>
                <w:kern w:val="0"/>
                <w:sz w:val="16"/>
                <w:szCs w:val="16"/>
              </w:rPr>
              <w:t>分析個人對身體外觀的看法及其對個人飲食、運動趨勢的影響，並擬定適當的體重控制計畫。</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6-3-1 體認自我肯定與自我實現的重要性。</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6-3-2 肯定家庭教育及社會支持的價值，願意建立正向而良好的人際關係。</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6-3-3 應用溝通技巧與理性情緒管理方式以增進人際關係。</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6-3-4 尋求資源並發展策略以調適人生各階段生活變動所造成的衝擊、壓力與疾病。</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6-3-6 </w:t>
            </w:r>
            <w:r w:rsidRPr="008A1A65">
              <w:rPr>
                <w:rFonts w:ascii="新細明體" w:hAnsi="新細明體" w:cs="DFHeiStd-W3" w:hint="eastAsia"/>
                <w:kern w:val="0"/>
                <w:sz w:val="16"/>
                <w:szCs w:val="16"/>
              </w:rPr>
              <w:t>建立快樂、健康的生活與生命觀，進而為自己的信念採取行動。</w:t>
            </w:r>
          </w:p>
          <w:p w:rsidR="008A1A65" w:rsidRPr="008A1A65" w:rsidRDefault="008A1A65" w:rsidP="008A1A65">
            <w:pPr>
              <w:autoSpaceDE w:val="0"/>
              <w:autoSpaceDN w:val="0"/>
              <w:adjustRightInd w:val="0"/>
              <w:ind w:leftChars="10" w:left="24" w:rightChars="10" w:right="24"/>
              <w:jc w:val="both"/>
              <w:rPr>
                <w:rFonts w:ascii="新細明體" w:hAnsi="新細明體" w:cs="DFHeiStd-W3"/>
                <w:b/>
                <w:kern w:val="0"/>
                <w:sz w:val="16"/>
                <w:szCs w:val="16"/>
              </w:rPr>
            </w:pPr>
            <w:r w:rsidRPr="008A1A65">
              <w:rPr>
                <w:rFonts w:ascii="新細明體" w:hAnsi="新細明體" w:cs="DFHeiStd-W3" w:hint="eastAsia"/>
                <w:b/>
                <w:kern w:val="0"/>
                <w:sz w:val="16"/>
                <w:szCs w:val="16"/>
              </w:rPr>
              <w:t>【休業式】</w:t>
            </w:r>
          </w:p>
        </w:tc>
        <w:tc>
          <w:tcPr>
            <w:tcW w:w="1440" w:type="dxa"/>
            <w:tcBorders>
              <w:top w:val="single" w:sz="4" w:space="0" w:color="auto"/>
              <w:left w:val="single" w:sz="4" w:space="0" w:color="auto"/>
              <w:bottom w:val="single" w:sz="4" w:space="0" w:color="auto"/>
              <w:right w:val="single" w:sz="4" w:space="0" w:color="auto"/>
            </w:tcBorders>
          </w:tcPr>
          <w:p w:rsidR="008A1A65" w:rsidRPr="008A1A65" w:rsidRDefault="008A1A65" w:rsidP="008A1A65">
            <w:pPr>
              <w:jc w:val="both"/>
              <w:rPr>
                <w:rFonts w:ascii="新細明體"/>
                <w:sz w:val="16"/>
                <w:szCs w:val="16"/>
              </w:rPr>
            </w:pPr>
            <w:r w:rsidRPr="008A1A65">
              <w:rPr>
                <w:rFonts w:ascii="新細明體" w:hAnsi="新細明體" w:hint="eastAsia"/>
                <w:sz w:val="16"/>
                <w:szCs w:val="16"/>
              </w:rPr>
              <w:t>複習全冊</w:t>
            </w:r>
          </w:p>
        </w:tc>
        <w:tc>
          <w:tcPr>
            <w:tcW w:w="252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1.辨識媒體資訊所傳遞的體重控制產品，並選擇正確的策略。擬定維持理想體重的身體活動計畫及策略。</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2.學習利用人際關係技巧促進家庭良好互動，以及學習如何面對家庭暴力。</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3.從生活中察覺自己飲食的合宜性，建立有益身心的飲食行為，並學習如何正確飲食，為自己的飲食安全把關。</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【性別平等教育】</w:t>
            </w:r>
          </w:p>
          <w:p w:rsidR="008A1A65" w:rsidRPr="008A1A65" w:rsidRDefault="008A1A65" w:rsidP="008A1A65">
            <w:pPr>
              <w:autoSpaceDE w:val="0"/>
              <w:autoSpaceDN w:val="0"/>
              <w:adjustRightInd w:val="0"/>
              <w:jc w:val="both"/>
              <w:rPr>
                <w:rFonts w:ascii="DFHeiStd-W3" w:eastAsia="DFHeiStd-W3" w:cs="DFHeiStd-W3"/>
                <w:kern w:val="0"/>
                <w:sz w:val="16"/>
                <w:szCs w:val="16"/>
              </w:rPr>
            </w:pPr>
            <w:r w:rsidRPr="008A1A65">
              <w:rPr>
                <w:rFonts w:ascii="DFHeiStd-W3" w:eastAsia="DFHeiStd-W3" w:cs="DFHeiStd-W3"/>
                <w:kern w:val="0"/>
                <w:sz w:val="16"/>
                <w:szCs w:val="16"/>
              </w:rPr>
              <w:t xml:space="preserve">1-4-2 </w:t>
            </w:r>
            <w:r w:rsidRPr="008A1A65">
              <w:rPr>
                <w:rFonts w:ascii="DFHeiStd-W3" w:eastAsia="DFHeiStd-W3" w:cs="DFHeiStd-W3" w:hint="eastAsia"/>
                <w:kern w:val="0"/>
                <w:sz w:val="16"/>
                <w:szCs w:val="16"/>
              </w:rPr>
              <w:t>分析媒體所建構的身體意象。</w:t>
            </w:r>
          </w:p>
          <w:p w:rsidR="008A1A65" w:rsidRPr="008A1A65" w:rsidRDefault="008A1A65" w:rsidP="008A1A65">
            <w:pPr>
              <w:autoSpaceDE w:val="0"/>
              <w:autoSpaceDN w:val="0"/>
              <w:adjustRightInd w:val="0"/>
              <w:jc w:val="both"/>
              <w:rPr>
                <w:rFonts w:ascii="新細明體" w:hAnsi="新細明體" w:cs="DFHeiStd-W3"/>
                <w:kern w:val="0"/>
                <w:sz w:val="16"/>
                <w:szCs w:val="16"/>
              </w:rPr>
            </w:pPr>
            <w:r w:rsidRPr="008A1A65">
              <w:rPr>
                <w:rFonts w:ascii="新細明體" w:hAnsi="新細明體" w:cs="DFHeiStd-W3" w:hint="eastAsia"/>
                <w:kern w:val="0"/>
                <w:sz w:val="16"/>
                <w:szCs w:val="16"/>
              </w:rPr>
              <w:t>2-1-3 表達自己的意見和感受，不受性別的限制。</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【資訊教育】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3-4-7 能評估問題解決方案的適切性。</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【人權教育】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2-4-2 認識各種人權與日常生活的關係。</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【家政教育】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1-4-1 了解個人的營養需求，設計並規畫合宜的飲食。</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4-4-4 主動探索家庭與生活中的相關問題，研擬解決問題的可行方案。</w:t>
            </w:r>
          </w:p>
          <w:p w:rsidR="008A1A65" w:rsidRPr="008A1A65" w:rsidRDefault="008A1A65" w:rsidP="008A1A65">
            <w:pPr>
              <w:autoSpaceDE w:val="0"/>
              <w:autoSpaceDN w:val="0"/>
              <w:adjustRightInd w:val="0"/>
              <w:ind w:leftChars="10" w:left="24" w:rightChars="10" w:right="24"/>
              <w:jc w:val="both"/>
              <w:rPr>
                <w:rFonts w:hAnsi="新細明體" w:cs="DFHeiStd-W3"/>
                <w:kern w:val="0"/>
                <w:sz w:val="16"/>
                <w:szCs w:val="16"/>
              </w:rPr>
            </w:pPr>
            <w:r w:rsidRPr="008A1A65">
              <w:rPr>
                <w:rFonts w:ascii="新細明體" w:hAnsi="新細明體" w:cs="DFHeiStd-W3" w:hint="eastAsia"/>
                <w:kern w:val="0"/>
                <w:sz w:val="16"/>
                <w:szCs w:val="16"/>
              </w:rPr>
              <w:t>4-4-6 運用學習型家庭概念於日常生活中。</w:t>
            </w:r>
          </w:p>
        </w:tc>
        <w:tc>
          <w:tcPr>
            <w:tcW w:w="600" w:type="dxa"/>
          </w:tcPr>
          <w:p w:rsidR="008A1A65" w:rsidRPr="008A1A65" w:rsidRDefault="008A1A65" w:rsidP="008A1A65">
            <w:pPr>
              <w:pStyle w:val="4123"/>
              <w:tabs>
                <w:tab w:val="clear" w:pos="142"/>
              </w:tabs>
              <w:ind w:left="57" w:firstLine="0"/>
              <w:rPr>
                <w:rFonts w:hAnsi="新細明體"/>
                <w:szCs w:val="16"/>
              </w:rPr>
            </w:pPr>
            <w:r>
              <w:rPr>
                <w:rFonts w:hAnsi="新細明體" w:hint="eastAsia"/>
                <w:szCs w:val="16"/>
              </w:rPr>
              <w:t>1</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1.觀察</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2.實作</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3.紀錄</w:t>
            </w:r>
          </w:p>
          <w:p w:rsidR="008A1A65" w:rsidRPr="008A1A65" w:rsidRDefault="008A1A65" w:rsidP="008A1A65">
            <w:pPr>
              <w:pStyle w:val="4123"/>
              <w:tabs>
                <w:tab w:val="clear" w:pos="142"/>
                <w:tab w:val="left" w:pos="480"/>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4.問卷調查5.分組討論</w:t>
            </w:r>
          </w:p>
        </w:tc>
      </w:tr>
      <w:tr w:rsidR="008A1A65" w:rsidRPr="00085559" w:rsidTr="00EC6658">
        <w:trPr>
          <w:trHeight w:val="408"/>
        </w:trPr>
        <w:tc>
          <w:tcPr>
            <w:tcW w:w="495" w:type="dxa"/>
            <w:tcBorders>
              <w:left w:val="single" w:sz="4" w:space="0" w:color="auto"/>
              <w:right w:val="single" w:sz="4" w:space="0" w:color="auto"/>
            </w:tcBorders>
            <w:shd w:val="clear" w:color="auto" w:fill="auto"/>
            <w:vAlign w:val="center"/>
          </w:tcPr>
          <w:p w:rsidR="008A1A65" w:rsidRPr="00085559" w:rsidRDefault="008A1A65" w:rsidP="008A1A65">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8A1A65" w:rsidRPr="00085559" w:rsidRDefault="008A1A65" w:rsidP="008A1A65">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8A1A65" w:rsidRPr="00085559" w:rsidRDefault="008A1A65" w:rsidP="008A1A65">
            <w:pPr>
              <w:spacing w:line="320" w:lineRule="exact"/>
              <w:rPr>
                <w:rFonts w:ascii="標楷體" w:eastAsia="標楷體" w:hAnsi="標楷體" w:cs="Arial"/>
                <w:bCs/>
                <w:kern w:val="0"/>
                <w:sz w:val="20"/>
                <w:szCs w:val="20"/>
              </w:rPr>
            </w:pPr>
          </w:p>
        </w:tc>
        <w:tc>
          <w:tcPr>
            <w:tcW w:w="2124" w:type="dxa"/>
          </w:tcPr>
          <w:p w:rsidR="00BE4AFF" w:rsidRPr="008A1A65" w:rsidRDefault="00BE4AFF" w:rsidP="00BE4AFF">
            <w:pPr>
              <w:autoSpaceDE w:val="0"/>
              <w:autoSpaceDN w:val="0"/>
              <w:adjustRightInd w:val="0"/>
              <w:ind w:leftChars="10" w:left="24" w:rightChars="10" w:right="24"/>
              <w:jc w:val="both"/>
              <w:rPr>
                <w:rFonts w:ascii="新細明體" w:hAnsi="新細明體"/>
                <w:sz w:val="16"/>
                <w:szCs w:val="16"/>
                <w:bdr w:val="single" w:sz="4" w:space="0" w:color="auto"/>
              </w:rPr>
            </w:pPr>
            <w:r w:rsidRPr="008A1A65">
              <w:rPr>
                <w:rFonts w:ascii="新細明體" w:hAnsi="新細明體" w:hint="eastAsia"/>
                <w:sz w:val="16"/>
                <w:szCs w:val="16"/>
                <w:bdr w:val="single" w:sz="4" w:space="0" w:color="auto"/>
              </w:rPr>
              <w:t>體育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3-3-3 </w:t>
            </w:r>
            <w:r w:rsidRPr="008A1A65">
              <w:rPr>
                <w:rFonts w:ascii="新細明體" w:hAnsi="新細明體" w:cs="DFHeiStd-W3" w:hint="eastAsia"/>
                <w:kern w:val="0"/>
                <w:sz w:val="16"/>
                <w:szCs w:val="16"/>
              </w:rPr>
              <w:t>在個人和團體比賽中運</w:t>
            </w:r>
            <w:r w:rsidRPr="008A1A65">
              <w:rPr>
                <w:rFonts w:ascii="新細明體" w:hAnsi="新細明體" w:cs="DFHeiStd-W3" w:hint="eastAsia"/>
                <w:kern w:val="0"/>
                <w:sz w:val="16"/>
                <w:szCs w:val="16"/>
              </w:rPr>
              <w:lastRenderedPageBreak/>
              <w:t>用戰術戰略。</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3-3-5 </w:t>
            </w:r>
            <w:r w:rsidRPr="008A1A65">
              <w:rPr>
                <w:rFonts w:ascii="新細明體" w:hAnsi="新細明體" w:cs="DFHeiStd-W3" w:hint="eastAsia"/>
                <w:kern w:val="0"/>
                <w:sz w:val="16"/>
                <w:szCs w:val="16"/>
              </w:rPr>
              <w:t>應用運動規則參與比賽，充分發揮運動技能。</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5-3-5 重視並能積極促進運動安全。</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6-3-1 體認自我肯定與自我實現的重要性。</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6-3-2 肯定家庭教育及社會支持的價值，願意建立正向而良好的人際關係。</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6-3-3 應用溝通技巧與理性情緒管理方式以增進人際關係。</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6-3-5 理解道德、社會、文化、政策等因素如何影響價值或規範，並能加以認同、遵守或尊重。</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kern w:val="0"/>
                <w:sz w:val="16"/>
                <w:szCs w:val="16"/>
              </w:rPr>
              <w:t xml:space="preserve">6-3-6 </w:t>
            </w:r>
            <w:r w:rsidRPr="008A1A65">
              <w:rPr>
                <w:rFonts w:ascii="新細明體" w:hAnsi="新細明體" w:cs="DFHeiStd-W3" w:hint="eastAsia"/>
                <w:kern w:val="0"/>
                <w:sz w:val="16"/>
                <w:szCs w:val="16"/>
              </w:rPr>
              <w:t>建立快樂、健康的生活與生命觀，進而為自己的信念採取行動。</w:t>
            </w:r>
          </w:p>
          <w:p w:rsidR="008A1A65" w:rsidRPr="008A1A65" w:rsidRDefault="008A1A65" w:rsidP="008A1A65">
            <w:pPr>
              <w:autoSpaceDE w:val="0"/>
              <w:autoSpaceDN w:val="0"/>
              <w:adjustRightInd w:val="0"/>
              <w:ind w:leftChars="10" w:left="24" w:rightChars="10" w:right="24"/>
              <w:jc w:val="both"/>
              <w:rPr>
                <w:rFonts w:ascii="新細明體" w:hAnsi="新細明體" w:cs="DFHeiStd-W3"/>
                <w:b/>
                <w:kern w:val="0"/>
                <w:sz w:val="16"/>
                <w:szCs w:val="16"/>
              </w:rPr>
            </w:pPr>
            <w:r w:rsidRPr="008A1A65">
              <w:rPr>
                <w:rFonts w:ascii="新細明體" w:hAnsi="新細明體" w:cs="DFHeiStd-W3" w:hint="eastAsia"/>
                <w:b/>
                <w:kern w:val="0"/>
                <w:sz w:val="16"/>
                <w:szCs w:val="16"/>
              </w:rPr>
              <w:t>【休業式】</w:t>
            </w:r>
          </w:p>
        </w:tc>
        <w:tc>
          <w:tcPr>
            <w:tcW w:w="1440" w:type="dxa"/>
            <w:tcBorders>
              <w:top w:val="single" w:sz="4" w:space="0" w:color="auto"/>
              <w:left w:val="single" w:sz="4" w:space="0" w:color="auto"/>
              <w:bottom w:val="single" w:sz="4" w:space="0" w:color="auto"/>
              <w:right w:val="single" w:sz="4" w:space="0" w:color="auto"/>
            </w:tcBorders>
          </w:tcPr>
          <w:p w:rsidR="008A1A65" w:rsidRPr="008A1A65" w:rsidRDefault="008A1A65" w:rsidP="008A1A65">
            <w:pPr>
              <w:jc w:val="both"/>
              <w:rPr>
                <w:rFonts w:ascii="新細明體"/>
                <w:sz w:val="16"/>
                <w:szCs w:val="16"/>
              </w:rPr>
            </w:pPr>
            <w:r w:rsidRPr="008A1A65">
              <w:rPr>
                <w:rFonts w:ascii="新細明體" w:hAnsi="新細明體" w:hint="eastAsia"/>
                <w:sz w:val="16"/>
                <w:szCs w:val="16"/>
              </w:rPr>
              <w:lastRenderedPageBreak/>
              <w:t>複習全冊</w:t>
            </w:r>
          </w:p>
        </w:tc>
        <w:tc>
          <w:tcPr>
            <w:tcW w:w="2520" w:type="dxa"/>
          </w:tcPr>
          <w:p w:rsidR="008A1A65" w:rsidRPr="008A1A65" w:rsidRDefault="008A1A65" w:rsidP="008A1A65">
            <w:pPr>
              <w:autoSpaceDE w:val="0"/>
              <w:autoSpaceDN w:val="0"/>
              <w:adjustRightInd w:val="0"/>
              <w:ind w:rightChars="10" w:right="24"/>
              <w:jc w:val="both"/>
              <w:rPr>
                <w:rFonts w:ascii="新細明體" w:hAnsi="新細明體"/>
                <w:kern w:val="0"/>
                <w:sz w:val="16"/>
                <w:szCs w:val="16"/>
              </w:rPr>
            </w:pPr>
            <w:r>
              <w:rPr>
                <w:rFonts w:ascii="新細明體" w:hAnsi="新細明體" w:hint="eastAsia"/>
                <w:kern w:val="0"/>
                <w:sz w:val="16"/>
                <w:szCs w:val="16"/>
              </w:rPr>
              <w:t>1</w:t>
            </w:r>
            <w:r w:rsidRPr="008A1A65">
              <w:rPr>
                <w:rFonts w:ascii="新細明體" w:hAnsi="新細明體" w:hint="eastAsia"/>
                <w:kern w:val="0"/>
                <w:sz w:val="16"/>
                <w:szCs w:val="16"/>
              </w:rPr>
              <w:t>.知道籃球、排球、手球、足球及棒球運動的戰術應用時機，以及運動</w:t>
            </w:r>
            <w:r w:rsidRPr="008A1A65">
              <w:rPr>
                <w:rFonts w:ascii="新細明體" w:hAnsi="新細明體" w:hint="eastAsia"/>
                <w:kern w:val="0"/>
                <w:sz w:val="16"/>
                <w:szCs w:val="16"/>
              </w:rPr>
              <w:lastRenderedPageBreak/>
              <w:t>的基本規則。</w:t>
            </w:r>
          </w:p>
          <w:p w:rsidR="008A1A65" w:rsidRPr="008A1A65" w:rsidRDefault="008A1A65" w:rsidP="008A1A65">
            <w:pPr>
              <w:autoSpaceDE w:val="0"/>
              <w:autoSpaceDN w:val="0"/>
              <w:adjustRightInd w:val="0"/>
              <w:ind w:leftChars="10" w:left="24" w:rightChars="10" w:right="24"/>
              <w:jc w:val="both"/>
              <w:rPr>
                <w:rFonts w:ascii="新細明體" w:hAnsi="新細明體"/>
                <w:kern w:val="0"/>
                <w:sz w:val="16"/>
                <w:szCs w:val="16"/>
              </w:rPr>
            </w:pPr>
            <w:r>
              <w:rPr>
                <w:rFonts w:ascii="新細明體" w:hAnsi="新細明體" w:hint="eastAsia"/>
                <w:kern w:val="0"/>
                <w:sz w:val="16"/>
                <w:szCs w:val="16"/>
              </w:rPr>
              <w:t>2</w:t>
            </w:r>
            <w:r w:rsidRPr="008A1A65">
              <w:rPr>
                <w:rFonts w:ascii="新細明體" w:hAnsi="新細明體" w:hint="eastAsia"/>
                <w:kern w:val="0"/>
                <w:sz w:val="16"/>
                <w:szCs w:val="16"/>
              </w:rPr>
              <w:t>.能將所學的運動技能與規則應用於團體練習中。</w:t>
            </w:r>
          </w:p>
          <w:p w:rsidR="008A1A65" w:rsidRPr="008A1A65" w:rsidRDefault="008A1A65" w:rsidP="008A1A65">
            <w:pPr>
              <w:autoSpaceDE w:val="0"/>
              <w:autoSpaceDN w:val="0"/>
              <w:adjustRightInd w:val="0"/>
              <w:ind w:leftChars="10" w:left="24" w:rightChars="10" w:right="24"/>
              <w:jc w:val="both"/>
              <w:rPr>
                <w:rFonts w:ascii="新細明體" w:hAnsi="新細明體"/>
                <w:kern w:val="0"/>
                <w:sz w:val="16"/>
                <w:szCs w:val="16"/>
              </w:rPr>
            </w:pPr>
            <w:r>
              <w:rPr>
                <w:rFonts w:ascii="新細明體" w:hAnsi="新細明體" w:hint="eastAsia"/>
                <w:kern w:val="0"/>
                <w:sz w:val="16"/>
                <w:szCs w:val="16"/>
              </w:rPr>
              <w:t>3</w:t>
            </w:r>
            <w:r w:rsidRPr="008A1A65">
              <w:rPr>
                <w:rFonts w:ascii="新細明體" w:hAnsi="新細明體" w:hint="eastAsia"/>
                <w:kern w:val="0"/>
                <w:sz w:val="16"/>
                <w:szCs w:val="16"/>
              </w:rPr>
              <w:t>.應用各種身體活動，達成提升肌肉適能的目的。</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Pr>
                <w:rFonts w:hAnsi="新細明體" w:cs="DFHeiStd-W3" w:hint="eastAsia"/>
                <w:kern w:val="0"/>
                <w:szCs w:val="16"/>
              </w:rPr>
              <w:t>4</w:t>
            </w:r>
            <w:r w:rsidRPr="008A1A65">
              <w:rPr>
                <w:rFonts w:hAnsi="新細明體" w:cs="DFHeiStd-W3" w:hint="eastAsia"/>
                <w:kern w:val="0"/>
                <w:szCs w:val="16"/>
              </w:rPr>
              <w:t>.選擇正確且有效的運動方式，並培養勇於挑戰身體潛能的態度。</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Pr>
                <w:rFonts w:hAnsi="新細明體" w:cs="DFHeiStd-W3" w:hint="eastAsia"/>
                <w:kern w:val="0"/>
                <w:szCs w:val="16"/>
              </w:rPr>
              <w:t>5</w:t>
            </w:r>
            <w:r w:rsidRPr="008A1A65">
              <w:rPr>
                <w:rFonts w:hAnsi="新細明體" w:cs="DFHeiStd-W3" w:hint="eastAsia"/>
                <w:kern w:val="0"/>
                <w:szCs w:val="16"/>
              </w:rPr>
              <w:t>.藉由生活與運動了解自己的體適能狀況，並發展有益健康的運動計畫。</w:t>
            </w:r>
          </w:p>
          <w:p w:rsidR="008A1A65" w:rsidRPr="008A1A65" w:rsidRDefault="008A1A65" w:rsidP="008A1A65">
            <w:pPr>
              <w:autoSpaceDE w:val="0"/>
              <w:autoSpaceDN w:val="0"/>
              <w:adjustRightInd w:val="0"/>
              <w:ind w:left="10" w:right="10"/>
              <w:jc w:val="both"/>
              <w:rPr>
                <w:rFonts w:ascii="新細明體" w:hAnsi="新細明體" w:cs="DFHeiStd-W3"/>
                <w:kern w:val="0"/>
                <w:sz w:val="16"/>
                <w:szCs w:val="16"/>
              </w:rPr>
            </w:pPr>
            <w:r>
              <w:rPr>
                <w:rFonts w:ascii="新細明體" w:hAnsi="新細明體" w:cs="DFHeiStd-W3" w:hint="eastAsia"/>
                <w:kern w:val="0"/>
                <w:sz w:val="16"/>
                <w:szCs w:val="16"/>
              </w:rPr>
              <w:t>6</w:t>
            </w:r>
            <w:r w:rsidRPr="008A1A65">
              <w:rPr>
                <w:rFonts w:ascii="新細明體" w:hAnsi="新細明體" w:cs="DFHeiStd-W3" w:hint="eastAsia"/>
                <w:kern w:val="0"/>
                <w:sz w:val="16"/>
                <w:szCs w:val="16"/>
              </w:rPr>
              <w:t>.了解促進健康及展現身體力與美的運動方式。</w:t>
            </w:r>
          </w:p>
          <w:p w:rsidR="008A1A65" w:rsidRPr="008A1A65" w:rsidRDefault="008A1A65" w:rsidP="008A1A65">
            <w:pPr>
              <w:autoSpaceDE w:val="0"/>
              <w:autoSpaceDN w:val="0"/>
              <w:adjustRightInd w:val="0"/>
              <w:ind w:left="10" w:right="10"/>
              <w:jc w:val="both"/>
              <w:rPr>
                <w:rFonts w:ascii="新細明體" w:hAnsi="新細明體" w:cs="DFHeiStd-W3"/>
                <w:kern w:val="0"/>
                <w:sz w:val="16"/>
                <w:szCs w:val="16"/>
              </w:rPr>
            </w:pPr>
            <w:r>
              <w:rPr>
                <w:rFonts w:ascii="新細明體" w:hAnsi="新細明體" w:cs="DFHeiStd-W3" w:hint="eastAsia"/>
                <w:kern w:val="0"/>
                <w:sz w:val="16"/>
                <w:szCs w:val="16"/>
              </w:rPr>
              <w:t>7</w:t>
            </w:r>
            <w:r w:rsidRPr="008A1A65">
              <w:rPr>
                <w:rFonts w:ascii="新細明體" w:hAnsi="新細明體" w:cs="DFHeiStd-W3" w:hint="eastAsia"/>
                <w:kern w:val="0"/>
                <w:sz w:val="16"/>
                <w:szCs w:val="16"/>
              </w:rPr>
              <w:t>.透過各種練習與表演方式，學會運動技能。</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Pr>
                <w:rFonts w:hAnsi="新細明體" w:cs="DFHeiStd-W3" w:hint="eastAsia"/>
                <w:kern w:val="0"/>
                <w:szCs w:val="16"/>
              </w:rPr>
              <w:t>8</w:t>
            </w:r>
            <w:r w:rsidRPr="008A1A65">
              <w:rPr>
                <w:rFonts w:hAnsi="新細明體" w:cs="DFHeiStd-W3" w:hint="eastAsia"/>
                <w:kern w:val="0"/>
                <w:szCs w:val="16"/>
              </w:rPr>
              <w:t>.經由個人與團體的活動，提升專注、自信與賞析運動美感的能力。</w:t>
            </w:r>
          </w:p>
          <w:p w:rsidR="008A1A65" w:rsidRPr="008A1A65" w:rsidRDefault="008A1A65" w:rsidP="008A1A65">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Pr>
                <w:rFonts w:hAnsi="新細明體" w:cs="DFHeiStd-W3" w:hint="eastAsia"/>
                <w:kern w:val="0"/>
                <w:szCs w:val="16"/>
              </w:rPr>
              <w:t>9</w:t>
            </w:r>
            <w:r w:rsidRPr="008A1A65">
              <w:rPr>
                <w:rFonts w:hAnsi="新細明體" w:cs="DFHeiStd-W3" w:hint="eastAsia"/>
                <w:kern w:val="0"/>
                <w:szCs w:val="16"/>
              </w:rPr>
              <w:t>.主動參與體育活動，並樂於與他人分享。</w:t>
            </w:r>
          </w:p>
        </w:tc>
        <w:tc>
          <w:tcPr>
            <w:tcW w:w="168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lastRenderedPageBreak/>
              <w:t>【性別平等教育】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1-4-1 尊重青春期不同</w:t>
            </w:r>
            <w:r w:rsidRPr="008A1A65">
              <w:rPr>
                <w:rFonts w:ascii="新細明體" w:hAnsi="新細明體" w:cs="DFHeiStd-W3" w:hint="eastAsia"/>
                <w:kern w:val="0"/>
                <w:sz w:val="16"/>
                <w:szCs w:val="16"/>
              </w:rPr>
              <w:lastRenderedPageBreak/>
              <w:t>性別者的身心發展與差異。</w:t>
            </w:r>
          </w:p>
          <w:p w:rsidR="008A1A65" w:rsidRPr="008A1A65" w:rsidRDefault="008A1A65" w:rsidP="008A1A65">
            <w:pPr>
              <w:autoSpaceDE w:val="0"/>
              <w:autoSpaceDN w:val="0"/>
              <w:adjustRightInd w:val="0"/>
              <w:jc w:val="both"/>
              <w:rPr>
                <w:rFonts w:ascii="DFHeiStd-W3" w:eastAsia="DFHeiStd-W3" w:cs="DFHeiStd-W3"/>
                <w:kern w:val="0"/>
                <w:sz w:val="16"/>
                <w:szCs w:val="16"/>
              </w:rPr>
            </w:pPr>
            <w:r w:rsidRPr="008A1A65">
              <w:rPr>
                <w:rFonts w:ascii="DFHeiStd-W3" w:eastAsia="DFHeiStd-W3" w:cs="DFHeiStd-W3"/>
                <w:kern w:val="0"/>
                <w:sz w:val="16"/>
                <w:szCs w:val="16"/>
              </w:rPr>
              <w:t xml:space="preserve">1-4-2 </w:t>
            </w:r>
            <w:r w:rsidRPr="008A1A65">
              <w:rPr>
                <w:rFonts w:ascii="DFHeiStd-W3" w:eastAsia="DFHeiStd-W3" w:cs="DFHeiStd-W3" w:hint="eastAsia"/>
                <w:kern w:val="0"/>
                <w:sz w:val="16"/>
                <w:szCs w:val="16"/>
              </w:rPr>
              <w:t>分析媒體所建構的身體意象。</w:t>
            </w:r>
          </w:p>
          <w:p w:rsidR="008A1A65" w:rsidRPr="008A1A65" w:rsidRDefault="008A1A65" w:rsidP="008A1A65">
            <w:pPr>
              <w:autoSpaceDE w:val="0"/>
              <w:autoSpaceDN w:val="0"/>
              <w:adjustRightInd w:val="0"/>
              <w:jc w:val="both"/>
              <w:rPr>
                <w:rFonts w:ascii="新細明體" w:hAnsi="新細明體" w:cs="DFHeiStd-W3"/>
                <w:kern w:val="0"/>
                <w:sz w:val="16"/>
                <w:szCs w:val="16"/>
              </w:rPr>
            </w:pPr>
            <w:r w:rsidRPr="008A1A65">
              <w:rPr>
                <w:rFonts w:ascii="新細明體" w:hAnsi="新細明體" w:cs="DFHeiStd-W3" w:hint="eastAsia"/>
                <w:kern w:val="0"/>
                <w:sz w:val="16"/>
                <w:szCs w:val="16"/>
              </w:rPr>
              <w:t>2-1-3 表達自己的意見和感受，不受性別的限制。</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【資訊教育】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3-4-7 能評估問題解決方案的適切性。</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【人權教育】</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1-3-3 了解平等、正義的原則，並能在生活中實踐。</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【家政教育】</w:t>
            </w:r>
          </w:p>
          <w:p w:rsidR="008A1A65" w:rsidRPr="008A1A65" w:rsidRDefault="008A1A65" w:rsidP="008A1A65">
            <w:pPr>
              <w:autoSpaceDE w:val="0"/>
              <w:autoSpaceDN w:val="0"/>
              <w:adjustRightInd w:val="0"/>
              <w:ind w:leftChars="10" w:left="24" w:rightChars="10" w:right="24"/>
              <w:jc w:val="both"/>
              <w:rPr>
                <w:rFonts w:hAnsi="新細明體" w:cs="DFHeiStd-W3"/>
                <w:kern w:val="0"/>
                <w:sz w:val="16"/>
                <w:szCs w:val="16"/>
              </w:rPr>
            </w:pPr>
            <w:r w:rsidRPr="008A1A65">
              <w:rPr>
                <w:rFonts w:ascii="新細明體" w:hAnsi="新細明體" w:cs="DFHeiStd-W3" w:hint="eastAsia"/>
                <w:kern w:val="0"/>
                <w:sz w:val="16"/>
                <w:szCs w:val="16"/>
              </w:rPr>
              <w:t>4-4-4 主動探索家庭與生活中的相關問題，研擬解決問題的可行方案。</w:t>
            </w:r>
          </w:p>
        </w:tc>
        <w:tc>
          <w:tcPr>
            <w:tcW w:w="600" w:type="dxa"/>
          </w:tcPr>
          <w:p w:rsidR="008A1A65" w:rsidRPr="008A1A65" w:rsidRDefault="008A1A65" w:rsidP="008A1A65">
            <w:pPr>
              <w:pStyle w:val="4123"/>
              <w:tabs>
                <w:tab w:val="clear" w:pos="142"/>
              </w:tabs>
              <w:ind w:left="57" w:firstLine="0"/>
              <w:rPr>
                <w:rFonts w:hAnsi="新細明體"/>
                <w:szCs w:val="16"/>
              </w:rPr>
            </w:pPr>
            <w:r>
              <w:rPr>
                <w:rFonts w:hAnsi="新細明體" w:hint="eastAsia"/>
                <w:szCs w:val="16"/>
              </w:rPr>
              <w:lastRenderedPageBreak/>
              <w:t>2</w:t>
            </w:r>
          </w:p>
        </w:tc>
        <w:tc>
          <w:tcPr>
            <w:tcW w:w="960" w:type="dxa"/>
          </w:tcPr>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1.觀察</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t>2.實作</w:t>
            </w:r>
          </w:p>
          <w:p w:rsidR="008A1A65" w:rsidRPr="008A1A65" w:rsidRDefault="008A1A65" w:rsidP="008A1A65">
            <w:pPr>
              <w:autoSpaceDE w:val="0"/>
              <w:autoSpaceDN w:val="0"/>
              <w:adjustRightInd w:val="0"/>
              <w:ind w:leftChars="10" w:left="24" w:rightChars="10" w:right="24"/>
              <w:jc w:val="both"/>
              <w:rPr>
                <w:rFonts w:ascii="新細明體" w:hAnsi="新細明體" w:cs="DFHeiStd-W3"/>
                <w:kern w:val="0"/>
                <w:sz w:val="16"/>
                <w:szCs w:val="16"/>
              </w:rPr>
            </w:pPr>
            <w:r w:rsidRPr="008A1A65">
              <w:rPr>
                <w:rFonts w:ascii="新細明體" w:hAnsi="新細明體" w:cs="DFHeiStd-W3" w:hint="eastAsia"/>
                <w:kern w:val="0"/>
                <w:sz w:val="16"/>
                <w:szCs w:val="16"/>
              </w:rPr>
              <w:lastRenderedPageBreak/>
              <w:t>3.紀錄</w:t>
            </w:r>
          </w:p>
          <w:p w:rsidR="008A1A65" w:rsidRPr="008A1A65" w:rsidRDefault="008A1A65" w:rsidP="008A1A65">
            <w:pPr>
              <w:pStyle w:val="4123"/>
              <w:tabs>
                <w:tab w:val="clear" w:pos="142"/>
                <w:tab w:val="left" w:pos="480"/>
              </w:tabs>
              <w:autoSpaceDE w:val="0"/>
              <w:autoSpaceDN w:val="0"/>
              <w:adjustRightInd w:val="0"/>
              <w:spacing w:line="240" w:lineRule="auto"/>
              <w:ind w:leftChars="10" w:left="24" w:rightChars="10" w:right="24" w:firstLine="0"/>
              <w:rPr>
                <w:rFonts w:hAnsi="新細明體" w:cs="DFHeiStd-W3"/>
                <w:kern w:val="0"/>
                <w:szCs w:val="16"/>
              </w:rPr>
            </w:pPr>
            <w:r w:rsidRPr="008A1A65">
              <w:rPr>
                <w:rFonts w:hAnsi="新細明體" w:cs="DFHeiStd-W3" w:hint="eastAsia"/>
                <w:kern w:val="0"/>
                <w:szCs w:val="16"/>
              </w:rPr>
              <w:t>4.問卷調查5.分組討論</w:t>
            </w:r>
          </w:p>
        </w:tc>
      </w:tr>
    </w:tbl>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53295D" w:rsidRPr="00085559" w:rsidRDefault="0053295D" w:rsidP="00DF0EFF">
      <w:pPr>
        <w:rPr>
          <w:rFonts w:ascii="標楷體" w:eastAsia="標楷體" w:hAnsi="標楷體"/>
        </w:rPr>
      </w:pPr>
    </w:p>
    <w:p w:rsidR="001542EE" w:rsidRPr="00085559" w:rsidRDefault="001542EE" w:rsidP="00DF0EFF">
      <w:pPr>
        <w:rPr>
          <w:rFonts w:ascii="標楷體" w:eastAsia="標楷體" w:hAnsi="標楷體"/>
        </w:rPr>
      </w:pPr>
    </w:p>
    <w:p w:rsidR="00DF0EFF" w:rsidRPr="00085559" w:rsidRDefault="001542EE" w:rsidP="00DF0EFF">
      <w:pPr>
        <w:snapToGrid w:val="0"/>
        <w:jc w:val="center"/>
        <w:rPr>
          <w:rFonts w:ascii="標楷體" w:eastAsia="標楷體" w:hAnsi="標楷體"/>
          <w:bCs/>
          <w:sz w:val="28"/>
        </w:rPr>
      </w:pPr>
      <w:r w:rsidRPr="00085559">
        <w:rPr>
          <w:rFonts w:ascii="標楷體" w:eastAsia="標楷體" w:hAnsi="標楷體" w:hint="eastAsia"/>
          <w:bCs/>
          <w:sz w:val="28"/>
        </w:rPr>
        <w:t>臺南市立白河國民中學</w:t>
      </w:r>
      <w:r w:rsidRPr="00085559">
        <w:rPr>
          <w:rFonts w:ascii="標楷體" w:eastAsia="標楷體" w:hAnsi="標楷體"/>
          <w:bCs/>
          <w:sz w:val="28"/>
        </w:rPr>
        <w:t>10</w:t>
      </w:r>
      <w:r w:rsidRPr="00085559">
        <w:rPr>
          <w:rFonts w:ascii="標楷體" w:eastAsia="標楷體" w:hAnsi="標楷體" w:hint="eastAsia"/>
          <w:bCs/>
          <w:sz w:val="28"/>
        </w:rPr>
        <w:t>7學年度</w:t>
      </w:r>
      <w:r w:rsidR="00DF0EFF" w:rsidRPr="00085559">
        <w:rPr>
          <w:rFonts w:ascii="標楷體" w:eastAsia="標楷體" w:hAnsi="標楷體" w:hint="eastAsia"/>
          <w:bCs/>
          <w:sz w:val="28"/>
        </w:rPr>
        <w:t xml:space="preserve">第2學期 </w:t>
      </w:r>
      <w:r w:rsidR="00C24CF3">
        <w:rPr>
          <w:rFonts w:ascii="標楷體" w:eastAsia="標楷體" w:hAnsi="標楷體" w:hint="eastAsia"/>
          <w:bCs/>
          <w:sz w:val="28"/>
        </w:rPr>
        <w:t>九</w:t>
      </w:r>
      <w:r w:rsidR="00DF0EFF" w:rsidRPr="00085559">
        <w:rPr>
          <w:rFonts w:ascii="標楷體" w:eastAsia="標楷體" w:hAnsi="標楷體" w:hint="eastAsia"/>
          <w:bCs/>
          <w:sz w:val="28"/>
        </w:rPr>
        <w:t xml:space="preserve"> 年級 </w:t>
      </w:r>
      <w:r w:rsidR="0053295D">
        <w:rPr>
          <w:rFonts w:ascii="標楷體" w:eastAsia="標楷體" w:hAnsi="標楷體" w:hint="eastAsia"/>
          <w:bCs/>
          <w:sz w:val="28"/>
        </w:rPr>
        <w:t>康軒</w:t>
      </w:r>
      <w:r w:rsidR="00DF0EFF" w:rsidRPr="00085559">
        <w:rPr>
          <w:rFonts w:ascii="標楷體" w:eastAsia="標楷體" w:hAnsi="標楷體" w:hint="eastAsia"/>
          <w:bCs/>
          <w:sz w:val="28"/>
        </w:rPr>
        <w:t xml:space="preserve"> 版 </w:t>
      </w:r>
      <w:r w:rsidR="0053295D">
        <w:rPr>
          <w:rFonts w:ascii="標楷體" w:eastAsia="標楷體" w:hAnsi="標楷體" w:hint="eastAsia"/>
          <w:bCs/>
          <w:sz w:val="28"/>
        </w:rPr>
        <w:t>健體</w:t>
      </w:r>
      <w:r w:rsidR="00DF0EFF" w:rsidRPr="00085559">
        <w:rPr>
          <w:rFonts w:ascii="標楷體" w:eastAsia="標楷體" w:hAnsi="標楷體" w:hint="eastAsia"/>
          <w:bCs/>
          <w:sz w:val="28"/>
        </w:rPr>
        <w:t xml:space="preserve">  領域學校課程計畫</w:t>
      </w:r>
    </w:p>
    <w:p w:rsidR="00DF0EFF" w:rsidRPr="00085559" w:rsidRDefault="00DF0EFF" w:rsidP="00DF0EFF">
      <w:pPr>
        <w:snapToGrid w:val="0"/>
        <w:rPr>
          <w:rFonts w:ascii="標楷體" w:eastAsia="標楷體" w:hAnsi="標楷體"/>
          <w:bCs/>
          <w:sz w:val="28"/>
        </w:rPr>
      </w:pPr>
      <w:r w:rsidRPr="00085559">
        <w:rPr>
          <w:rFonts w:ascii="標楷體" w:eastAsia="標楷體" w:hAnsi="標楷體" w:hint="eastAsia"/>
          <w:bCs/>
        </w:rPr>
        <w:t xml:space="preserve">(一) </w:t>
      </w:r>
      <w:r w:rsidRPr="00085559">
        <w:rPr>
          <w:rFonts w:ascii="標楷體" w:eastAsia="標楷體" w:hAnsi="標楷體" w:hint="eastAsia"/>
          <w:bCs/>
          <w:u w:val="single"/>
        </w:rPr>
        <w:t xml:space="preserve"> </w:t>
      </w:r>
      <w:r w:rsidR="00C24CF3">
        <w:rPr>
          <w:rFonts w:ascii="標楷體" w:eastAsia="標楷體" w:hAnsi="標楷體" w:hint="eastAsia"/>
          <w:bCs/>
          <w:u w:val="single"/>
        </w:rPr>
        <w:t>九</w:t>
      </w:r>
      <w:r w:rsidRPr="00085559">
        <w:rPr>
          <w:rFonts w:ascii="標楷體" w:eastAsia="標楷體" w:hAnsi="標楷體" w:hint="eastAsia"/>
          <w:bCs/>
          <w:u w:val="single"/>
        </w:rPr>
        <w:t xml:space="preserve">  </w:t>
      </w:r>
      <w:r w:rsidRPr="00085559">
        <w:rPr>
          <w:rFonts w:ascii="標楷體" w:eastAsia="標楷體" w:hAnsi="標楷體" w:hint="eastAsia"/>
          <w:bCs/>
        </w:rPr>
        <w:t>年級下學期之學習目標</w:t>
      </w:r>
    </w:p>
    <w:tbl>
      <w:tblPr>
        <w:tblW w:w="14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650"/>
        <w:gridCol w:w="6898"/>
      </w:tblGrid>
      <w:tr w:rsidR="00DF0EFF" w:rsidRPr="00085559" w:rsidTr="000A1F98">
        <w:trPr>
          <w:trHeight w:val="1284"/>
        </w:trPr>
        <w:tc>
          <w:tcPr>
            <w:tcW w:w="7650" w:type="dxa"/>
            <w:tcBorders>
              <w:top w:val="single" w:sz="4" w:space="0" w:color="auto"/>
              <w:left w:val="single" w:sz="4" w:space="0" w:color="auto"/>
              <w:bottom w:val="single" w:sz="4" w:space="0" w:color="auto"/>
              <w:right w:val="single" w:sz="4" w:space="0" w:color="auto"/>
            </w:tcBorders>
          </w:tcPr>
          <w:p w:rsidR="000A1F98" w:rsidRDefault="000A1F98" w:rsidP="00BE4AFF">
            <w:pPr>
              <w:pStyle w:val="1"/>
              <w:jc w:val="left"/>
              <w:rPr>
                <w:rFonts w:ascii="新細明體" w:eastAsia="新細明體" w:hAnsi="新細明體"/>
                <w:sz w:val="22"/>
              </w:rPr>
            </w:pPr>
            <w:r>
              <w:rPr>
                <w:rFonts w:ascii="新細明體" w:eastAsia="新細明體" w:hAnsi="新細明體" w:hint="eastAsia"/>
                <w:sz w:val="22"/>
              </w:rPr>
              <w:t>健康教育</w:t>
            </w:r>
          </w:p>
          <w:p w:rsidR="00BE4AFF" w:rsidRPr="00620FEE" w:rsidRDefault="00BE4AFF" w:rsidP="00BE4AFF">
            <w:pPr>
              <w:pStyle w:val="1"/>
              <w:jc w:val="left"/>
              <w:rPr>
                <w:rFonts w:ascii="標楷體" w:eastAsia="新細明體"/>
                <w:sz w:val="22"/>
              </w:rPr>
            </w:pPr>
            <w:r w:rsidRPr="00620FEE">
              <w:rPr>
                <w:rFonts w:ascii="新細明體" w:eastAsia="新細明體" w:hAnsi="新細明體"/>
                <w:sz w:val="22"/>
              </w:rPr>
              <w:t>1.</w:t>
            </w:r>
            <w:r w:rsidRPr="00620FEE">
              <w:rPr>
                <w:rFonts w:ascii="標楷體" w:eastAsia="新細明體" w:hint="eastAsia"/>
                <w:sz w:val="22"/>
              </w:rPr>
              <w:t>將健康紓壓落實於日常生活中，並能在必要時，尋求協助。</w:t>
            </w:r>
          </w:p>
          <w:p w:rsidR="00BE4AFF" w:rsidRPr="00620FEE" w:rsidRDefault="00BE4AFF" w:rsidP="00BE4AFF">
            <w:pPr>
              <w:pStyle w:val="1"/>
              <w:ind w:right="57"/>
              <w:jc w:val="both"/>
              <w:rPr>
                <w:rFonts w:ascii="新細明體" w:eastAsia="新細明體" w:hAnsi="新細明體"/>
                <w:sz w:val="22"/>
              </w:rPr>
            </w:pPr>
            <w:r w:rsidRPr="00620FEE">
              <w:rPr>
                <w:rFonts w:ascii="新細明體" w:eastAsia="新細明體" w:hAnsi="新細明體" w:hint="eastAsia"/>
                <w:sz w:val="22"/>
              </w:rPr>
              <w:t>2.知道如何利用消費行為幫助改善地球環境，並能在生活中實踐環保行動。</w:t>
            </w:r>
          </w:p>
          <w:p w:rsidR="00DF0EFF" w:rsidRPr="00BE4AFF" w:rsidRDefault="00BE4AFF" w:rsidP="00BE4AFF">
            <w:pPr>
              <w:pStyle w:val="1"/>
              <w:ind w:right="57"/>
              <w:jc w:val="both"/>
              <w:rPr>
                <w:rFonts w:ascii="新細明體" w:eastAsia="新細明體" w:hAnsi="新細明體"/>
                <w:sz w:val="22"/>
              </w:rPr>
            </w:pPr>
            <w:r w:rsidRPr="00620FEE">
              <w:rPr>
                <w:rFonts w:ascii="新細明體" w:eastAsia="新細明體" w:hAnsi="新細明體"/>
                <w:sz w:val="22"/>
              </w:rPr>
              <w:t>3.</w:t>
            </w:r>
            <w:r w:rsidRPr="00620FEE">
              <w:rPr>
                <w:rFonts w:ascii="新細明體" w:eastAsia="新細明體" w:hAnsi="新細明體" w:hint="eastAsia"/>
                <w:sz w:val="22"/>
              </w:rPr>
              <w:t>了解職場健康促進策略，並能運用不同策略滿足不同工作者的健康促進需求。</w:t>
            </w:r>
          </w:p>
        </w:tc>
        <w:tc>
          <w:tcPr>
            <w:tcW w:w="6898" w:type="dxa"/>
            <w:tcBorders>
              <w:top w:val="single" w:sz="4" w:space="0" w:color="auto"/>
              <w:left w:val="single" w:sz="4" w:space="0" w:color="auto"/>
              <w:bottom w:val="single" w:sz="4" w:space="0" w:color="auto"/>
              <w:right w:val="single" w:sz="4" w:space="0" w:color="auto"/>
            </w:tcBorders>
          </w:tcPr>
          <w:p w:rsidR="000A1F98" w:rsidRDefault="000A1F98" w:rsidP="00BE4AFF">
            <w:pPr>
              <w:pStyle w:val="1"/>
              <w:ind w:right="57"/>
              <w:jc w:val="both"/>
              <w:rPr>
                <w:rFonts w:ascii="新細明體" w:eastAsia="新細明體" w:hAnsi="新細明體"/>
                <w:sz w:val="22"/>
              </w:rPr>
            </w:pPr>
            <w:r>
              <w:rPr>
                <w:rFonts w:ascii="新細明體" w:eastAsia="新細明體" w:hAnsi="新細明體" w:hint="eastAsia"/>
                <w:sz w:val="22"/>
              </w:rPr>
              <w:t>體育</w:t>
            </w:r>
          </w:p>
          <w:p w:rsidR="00BE4AFF" w:rsidRPr="00620FEE" w:rsidRDefault="00BE4AFF" w:rsidP="00BE4AFF">
            <w:pPr>
              <w:pStyle w:val="1"/>
              <w:ind w:right="57"/>
              <w:jc w:val="both"/>
              <w:rPr>
                <w:rFonts w:ascii="新細明體" w:eastAsia="新細明體" w:hAnsi="新細明體"/>
                <w:sz w:val="22"/>
              </w:rPr>
            </w:pPr>
            <w:r>
              <w:rPr>
                <w:rFonts w:ascii="新細明體" w:eastAsia="新細明體" w:hAnsi="新細明體" w:hint="eastAsia"/>
                <w:sz w:val="22"/>
              </w:rPr>
              <w:t>1</w:t>
            </w:r>
            <w:r w:rsidRPr="00620FEE">
              <w:rPr>
                <w:rFonts w:ascii="新細明體" w:eastAsia="新細明體" w:hAnsi="新細明體" w:hint="eastAsia"/>
                <w:sz w:val="22"/>
              </w:rPr>
              <w:t>.了解並運用各種技能方式，以增進運動表現。</w:t>
            </w:r>
          </w:p>
          <w:p w:rsidR="00BE4AFF" w:rsidRPr="00620FEE" w:rsidRDefault="00BE4AFF" w:rsidP="00BE4AFF">
            <w:pPr>
              <w:pStyle w:val="1"/>
              <w:ind w:right="57"/>
              <w:jc w:val="both"/>
              <w:rPr>
                <w:rFonts w:ascii="新細明體" w:eastAsia="新細明體" w:hAnsi="新細明體"/>
                <w:sz w:val="22"/>
                <w:szCs w:val="22"/>
              </w:rPr>
            </w:pPr>
            <w:r>
              <w:rPr>
                <w:rFonts w:ascii="新細明體" w:eastAsia="新細明體" w:hAnsi="新細明體" w:hint="eastAsia"/>
                <w:sz w:val="22"/>
              </w:rPr>
              <w:t>2</w:t>
            </w:r>
            <w:r w:rsidRPr="00620FEE">
              <w:rPr>
                <w:rFonts w:ascii="新細明體" w:eastAsia="新細明體" w:hAnsi="新細明體" w:hint="eastAsia"/>
                <w:sz w:val="22"/>
              </w:rPr>
              <w:t>.能將身體的基本動作，應用在舞蹈及游泳姿勢的學習上。</w:t>
            </w:r>
          </w:p>
          <w:p w:rsidR="00DF0EFF" w:rsidRPr="00E34AF8" w:rsidRDefault="00DF0EFF" w:rsidP="00E34AF8">
            <w:pPr>
              <w:pStyle w:val="1"/>
              <w:ind w:right="57"/>
              <w:jc w:val="left"/>
              <w:rPr>
                <w:rFonts w:ascii="新細明體" w:eastAsia="新細明體" w:hAnsi="新細明體"/>
                <w:sz w:val="22"/>
                <w:szCs w:val="22"/>
              </w:rPr>
            </w:pPr>
          </w:p>
        </w:tc>
      </w:tr>
    </w:tbl>
    <w:p w:rsidR="00DF0EFF" w:rsidRPr="00085559" w:rsidRDefault="00DF0EFF" w:rsidP="00DF0EFF">
      <w:pPr>
        <w:snapToGrid w:val="0"/>
        <w:rPr>
          <w:rFonts w:ascii="標楷體" w:eastAsia="標楷體" w:hAnsi="標楷體"/>
        </w:rPr>
      </w:pPr>
      <w:bookmarkStart w:id="1" w:name="_GoBack"/>
      <w:bookmarkEnd w:id="1"/>
    </w:p>
    <w:p w:rsidR="00DF0EFF" w:rsidRPr="00085559" w:rsidRDefault="00DF0EFF" w:rsidP="00DF0EFF">
      <w:pPr>
        <w:snapToGrid w:val="0"/>
        <w:rPr>
          <w:rFonts w:ascii="標楷體" w:eastAsia="標楷體" w:hAnsi="標楷體"/>
          <w:bCs/>
        </w:rPr>
      </w:pPr>
      <w:r w:rsidRPr="00085559">
        <w:rPr>
          <w:rFonts w:ascii="標楷體" w:eastAsia="標楷體" w:hAnsi="標楷體" w:hint="eastAsia"/>
          <w:bCs/>
        </w:rPr>
        <w:t xml:space="preserve">(二) </w:t>
      </w:r>
      <w:r w:rsidRPr="00085559">
        <w:rPr>
          <w:rFonts w:ascii="標楷體" w:eastAsia="標楷體" w:hAnsi="標楷體" w:hint="eastAsia"/>
          <w:bCs/>
          <w:u w:val="single"/>
        </w:rPr>
        <w:t xml:space="preserve"> </w:t>
      </w:r>
      <w:r w:rsidR="00BE4AFF">
        <w:rPr>
          <w:rFonts w:ascii="標楷體" w:eastAsia="標楷體" w:hAnsi="標楷體" w:hint="eastAsia"/>
          <w:bCs/>
          <w:u w:val="single"/>
        </w:rPr>
        <w:t>九</w:t>
      </w:r>
      <w:r w:rsidRPr="00085559">
        <w:rPr>
          <w:rFonts w:ascii="標楷體" w:eastAsia="標楷體" w:hAnsi="標楷體" w:hint="eastAsia"/>
          <w:bCs/>
          <w:u w:val="single"/>
        </w:rPr>
        <w:t xml:space="preserve">   </w:t>
      </w:r>
      <w:r w:rsidRPr="00085559">
        <w:rPr>
          <w:rFonts w:ascii="標楷體" w:eastAsia="標楷體" w:hAnsi="標楷體" w:hint="eastAsia"/>
          <w:bCs/>
        </w:rPr>
        <w:t>年級</w:t>
      </w:r>
      <w:r w:rsidR="009F0BBC" w:rsidRPr="00085559">
        <w:rPr>
          <w:rFonts w:ascii="標楷體" w:eastAsia="標楷體" w:hAnsi="標楷體" w:hint="eastAsia"/>
          <w:bCs/>
        </w:rPr>
        <w:t>下</w:t>
      </w:r>
      <w:r w:rsidRPr="00085559">
        <w:rPr>
          <w:rFonts w:ascii="標楷體" w:eastAsia="標楷體" w:hAnsi="標楷體" w:hint="eastAsia"/>
          <w:bCs/>
        </w:rPr>
        <w:t>學期各單元內涵分析</w:t>
      </w:r>
    </w:p>
    <w:tbl>
      <w:tblPr>
        <w:tblW w:w="14548"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95"/>
        <w:gridCol w:w="408"/>
        <w:gridCol w:w="366"/>
        <w:gridCol w:w="387"/>
        <w:gridCol w:w="386"/>
        <w:gridCol w:w="386"/>
        <w:gridCol w:w="386"/>
        <w:gridCol w:w="386"/>
        <w:gridCol w:w="386"/>
        <w:gridCol w:w="1638"/>
        <w:gridCol w:w="2124"/>
        <w:gridCol w:w="1440"/>
        <w:gridCol w:w="2520"/>
        <w:gridCol w:w="1680"/>
        <w:gridCol w:w="600"/>
        <w:gridCol w:w="960"/>
      </w:tblGrid>
      <w:tr w:rsidR="00DF0EFF" w:rsidRPr="00085559" w:rsidTr="001A1BA4">
        <w:trPr>
          <w:trHeight w:val="630"/>
        </w:trPr>
        <w:tc>
          <w:tcPr>
            <w:tcW w:w="495"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月份</w:t>
            </w:r>
          </w:p>
        </w:tc>
        <w:tc>
          <w:tcPr>
            <w:tcW w:w="408"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週別</w:t>
            </w:r>
          </w:p>
        </w:tc>
        <w:tc>
          <w:tcPr>
            <w:tcW w:w="36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日</w:t>
            </w:r>
          </w:p>
        </w:tc>
        <w:tc>
          <w:tcPr>
            <w:tcW w:w="387"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一</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二</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三</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四</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五</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六</w:t>
            </w:r>
          </w:p>
        </w:tc>
        <w:tc>
          <w:tcPr>
            <w:tcW w:w="1638"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成績考查&amp;</w:t>
            </w:r>
            <w:r w:rsidRPr="00085559">
              <w:rPr>
                <w:rFonts w:ascii="標楷體" w:eastAsia="標楷體" w:hAnsi="標楷體" w:hint="eastAsia"/>
                <w:bCs/>
                <w:color w:val="000000"/>
                <w:sz w:val="20"/>
                <w:szCs w:val="20"/>
              </w:rPr>
              <w:br/>
              <w:t>作業抽查</w:t>
            </w:r>
          </w:p>
        </w:tc>
        <w:tc>
          <w:tcPr>
            <w:tcW w:w="2124"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pacing w:val="-8"/>
                <w:sz w:val="20"/>
                <w:szCs w:val="20"/>
              </w:rPr>
            </w:pPr>
            <w:r w:rsidRPr="00085559">
              <w:rPr>
                <w:rFonts w:ascii="標楷體" w:eastAsia="標楷體" w:hAnsi="標楷體" w:hint="eastAsia"/>
                <w:bCs/>
                <w:spacing w:val="-8"/>
                <w:sz w:val="20"/>
                <w:szCs w:val="20"/>
              </w:rPr>
              <w:t>能力指標</w:t>
            </w:r>
          </w:p>
        </w:tc>
        <w:tc>
          <w:tcPr>
            <w:tcW w:w="144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對應能力指標</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之單元名稱</w:t>
            </w:r>
          </w:p>
        </w:tc>
        <w:tc>
          <w:tcPr>
            <w:tcW w:w="252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單元學習目標</w:t>
            </w:r>
          </w:p>
        </w:tc>
        <w:tc>
          <w:tcPr>
            <w:tcW w:w="168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重大議題或</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其他能力指標</w:t>
            </w:r>
          </w:p>
        </w:tc>
        <w:tc>
          <w:tcPr>
            <w:tcW w:w="60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節數</w:t>
            </w:r>
          </w:p>
        </w:tc>
        <w:tc>
          <w:tcPr>
            <w:tcW w:w="96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評量方法</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或 備 註</w:t>
            </w:r>
          </w:p>
        </w:tc>
      </w:tr>
      <w:tr w:rsidR="0000109D" w:rsidRPr="00085559" w:rsidTr="001A1BA4">
        <w:trPr>
          <w:trHeight w:val="521"/>
        </w:trPr>
        <w:tc>
          <w:tcPr>
            <w:tcW w:w="495" w:type="dxa"/>
            <w:vMerge w:val="restart"/>
            <w:tcBorders>
              <w:left w:val="single" w:sz="4" w:space="0" w:color="auto"/>
              <w:right w:val="single" w:sz="4" w:space="0" w:color="auto"/>
            </w:tcBorders>
            <w:shd w:val="clear" w:color="auto" w:fill="auto"/>
            <w:vAlign w:val="center"/>
          </w:tcPr>
          <w:p w:rsidR="0000109D" w:rsidRPr="00085559" w:rsidRDefault="0000109D" w:rsidP="00381096">
            <w:pPr>
              <w:spacing w:line="400" w:lineRule="exact"/>
              <w:jc w:val="center"/>
              <w:rPr>
                <w:rFonts w:ascii="標楷體" w:eastAsia="標楷體" w:hAnsi="標楷體" w:cs="新細明體"/>
                <w:bCs/>
                <w:color w:val="000000"/>
                <w:kern w:val="0"/>
                <w:sz w:val="20"/>
                <w:szCs w:val="20"/>
              </w:rPr>
            </w:pPr>
            <w:r w:rsidRPr="00085559">
              <w:rPr>
                <w:rFonts w:ascii="標楷體" w:eastAsia="標楷體" w:hAnsi="標楷體" w:cs="新細明體" w:hint="eastAsia"/>
                <w:bCs/>
                <w:color w:val="000000"/>
                <w:kern w:val="0"/>
                <w:sz w:val="20"/>
                <w:szCs w:val="20"/>
              </w:rPr>
              <w:t>2</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0109D" w:rsidRPr="00085559" w:rsidRDefault="0000109D" w:rsidP="00381096">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寒</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00109D" w:rsidRPr="00085559" w:rsidRDefault="000010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00109D" w:rsidRPr="00085559" w:rsidRDefault="000010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00109D" w:rsidRPr="00085559" w:rsidRDefault="000010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00109D" w:rsidRPr="00085559" w:rsidRDefault="000010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00109D" w:rsidRPr="00085559" w:rsidRDefault="000010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00109D" w:rsidRPr="00085559" w:rsidRDefault="000010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00109D" w:rsidRPr="00085559" w:rsidRDefault="000010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1638" w:type="dxa"/>
            <w:tcBorders>
              <w:top w:val="single" w:sz="4" w:space="0" w:color="auto"/>
              <w:left w:val="single" w:sz="4" w:space="0" w:color="auto"/>
              <w:bottom w:val="single" w:sz="4" w:space="0" w:color="auto"/>
              <w:right w:val="single" w:sz="4" w:space="0" w:color="auto"/>
            </w:tcBorders>
          </w:tcPr>
          <w:p w:rsidR="0000109D" w:rsidRPr="00085559" w:rsidRDefault="00926269" w:rsidP="00085559">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2月4日除夕</w:t>
            </w:r>
          </w:p>
        </w:tc>
        <w:tc>
          <w:tcPr>
            <w:tcW w:w="2124" w:type="dxa"/>
            <w:tcBorders>
              <w:top w:val="single" w:sz="4" w:space="0" w:color="auto"/>
              <w:left w:val="single" w:sz="4" w:space="0" w:color="auto"/>
              <w:bottom w:val="single" w:sz="4" w:space="0" w:color="auto"/>
              <w:right w:val="single" w:sz="4" w:space="0" w:color="auto"/>
            </w:tcBorders>
          </w:tcPr>
          <w:p w:rsidR="0000109D" w:rsidRPr="00085559" w:rsidRDefault="0000109D" w:rsidP="00381096">
            <w:pPr>
              <w:spacing w:line="400" w:lineRule="exact"/>
              <w:rPr>
                <w:rFonts w:ascii="標楷體" w:eastAsia="標楷體" w:hAnsi="標楷體"/>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tcPr>
          <w:p w:rsidR="0000109D" w:rsidRPr="00085559" w:rsidRDefault="0000109D" w:rsidP="00381096">
            <w:pPr>
              <w:spacing w:line="400" w:lineRule="exact"/>
              <w:rPr>
                <w:rFonts w:ascii="標楷體" w:eastAsia="標楷體" w:hAnsi="標楷體"/>
                <w:sz w:val="20"/>
                <w:szCs w:val="20"/>
              </w:rPr>
            </w:pPr>
          </w:p>
        </w:tc>
        <w:tc>
          <w:tcPr>
            <w:tcW w:w="2520" w:type="dxa"/>
            <w:tcBorders>
              <w:top w:val="single" w:sz="4" w:space="0" w:color="auto"/>
              <w:left w:val="single" w:sz="4" w:space="0" w:color="auto"/>
              <w:bottom w:val="single" w:sz="4" w:space="0" w:color="auto"/>
              <w:right w:val="single" w:sz="4" w:space="0" w:color="auto"/>
            </w:tcBorders>
          </w:tcPr>
          <w:p w:rsidR="0000109D" w:rsidRPr="00085559" w:rsidRDefault="0000109D" w:rsidP="00381096">
            <w:pPr>
              <w:spacing w:line="400" w:lineRule="exact"/>
              <w:rPr>
                <w:rFonts w:ascii="標楷體" w:eastAsia="標楷體" w:hAnsi="標楷體"/>
                <w:snapToGrid w:val="0"/>
                <w:color w:val="000000"/>
                <w:kern w:val="0"/>
                <w:sz w:val="20"/>
                <w:szCs w:val="20"/>
              </w:rPr>
            </w:pPr>
          </w:p>
        </w:tc>
        <w:tc>
          <w:tcPr>
            <w:tcW w:w="1680" w:type="dxa"/>
            <w:tcBorders>
              <w:top w:val="single" w:sz="4" w:space="0" w:color="auto"/>
              <w:left w:val="single" w:sz="4" w:space="0" w:color="auto"/>
              <w:bottom w:val="single" w:sz="4" w:space="0" w:color="auto"/>
              <w:right w:val="single" w:sz="4" w:space="0" w:color="auto"/>
            </w:tcBorders>
          </w:tcPr>
          <w:p w:rsidR="0000109D" w:rsidRPr="00085559" w:rsidRDefault="0000109D" w:rsidP="00381096">
            <w:pPr>
              <w:spacing w:line="400" w:lineRule="exact"/>
              <w:rPr>
                <w:rFonts w:ascii="標楷體" w:eastAsia="標楷體" w:hAnsi="標楷體"/>
                <w:snapToGrid w:val="0"/>
                <w:color w:val="000000"/>
                <w:kern w:val="0"/>
                <w:sz w:val="20"/>
                <w:szCs w:val="20"/>
              </w:rPr>
            </w:pPr>
          </w:p>
        </w:tc>
        <w:tc>
          <w:tcPr>
            <w:tcW w:w="600" w:type="dxa"/>
            <w:tcBorders>
              <w:top w:val="single" w:sz="4" w:space="0" w:color="auto"/>
              <w:left w:val="single" w:sz="4" w:space="0" w:color="auto"/>
              <w:bottom w:val="single" w:sz="4" w:space="0" w:color="auto"/>
              <w:right w:val="single" w:sz="4" w:space="0" w:color="auto"/>
            </w:tcBorders>
            <w:vAlign w:val="center"/>
          </w:tcPr>
          <w:p w:rsidR="0000109D" w:rsidRPr="00085559" w:rsidRDefault="0000109D" w:rsidP="00381096">
            <w:pPr>
              <w:tabs>
                <w:tab w:val="left" w:pos="176"/>
              </w:tabs>
              <w:spacing w:line="400" w:lineRule="exact"/>
              <w:rPr>
                <w:rFonts w:ascii="標楷體" w:eastAsia="標楷體" w:hAnsi="標楷體"/>
                <w:sz w:val="20"/>
                <w:szCs w:val="20"/>
              </w:rPr>
            </w:pPr>
          </w:p>
        </w:tc>
        <w:tc>
          <w:tcPr>
            <w:tcW w:w="960" w:type="dxa"/>
            <w:tcBorders>
              <w:top w:val="single" w:sz="4" w:space="0" w:color="auto"/>
              <w:left w:val="single" w:sz="4" w:space="0" w:color="auto"/>
              <w:bottom w:val="single" w:sz="4" w:space="0" w:color="auto"/>
              <w:right w:val="single" w:sz="4" w:space="0" w:color="auto"/>
            </w:tcBorders>
          </w:tcPr>
          <w:p w:rsidR="0000109D" w:rsidRPr="00085559" w:rsidRDefault="0000109D" w:rsidP="00381096">
            <w:pPr>
              <w:tabs>
                <w:tab w:val="left" w:pos="176"/>
              </w:tabs>
              <w:spacing w:line="400" w:lineRule="exact"/>
              <w:rPr>
                <w:rFonts w:ascii="標楷體" w:eastAsia="標楷體" w:hAnsi="標楷體"/>
                <w:snapToGrid w:val="0"/>
                <w:color w:val="000000"/>
                <w:kern w:val="0"/>
                <w:sz w:val="20"/>
                <w:szCs w:val="20"/>
              </w:rPr>
            </w:pPr>
          </w:p>
        </w:tc>
      </w:tr>
      <w:tr w:rsidR="002C1CA8" w:rsidRPr="00085559" w:rsidTr="001A1BA4">
        <w:trPr>
          <w:trHeight w:val="521"/>
        </w:trPr>
        <w:tc>
          <w:tcPr>
            <w:tcW w:w="495" w:type="dxa"/>
            <w:vMerge/>
            <w:tcBorders>
              <w:left w:val="single" w:sz="4" w:space="0" w:color="auto"/>
              <w:right w:val="single" w:sz="4" w:space="0" w:color="auto"/>
            </w:tcBorders>
            <w:shd w:val="clear" w:color="auto" w:fill="auto"/>
            <w:vAlign w:val="center"/>
          </w:tcPr>
          <w:p w:rsidR="002C1CA8" w:rsidRPr="00085559" w:rsidRDefault="002C1CA8" w:rsidP="00381096">
            <w:pPr>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2C1CA8" w:rsidRPr="00085559" w:rsidRDefault="002C1CA8" w:rsidP="00381096">
            <w:pPr>
              <w:jc w:val="center"/>
              <w:rPr>
                <w:rFonts w:ascii="標楷體" w:eastAsia="標楷體" w:hAnsi="標楷體"/>
                <w:bCs/>
                <w:color w:val="00000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2C1CA8" w:rsidRPr="00085559" w:rsidRDefault="002C1CA8" w:rsidP="00381096">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2C1CA8" w:rsidRPr="00085559" w:rsidRDefault="002C1CA8" w:rsidP="00381096">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2C1CA8" w:rsidRPr="00085559" w:rsidRDefault="002C1CA8" w:rsidP="00381096">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2C1CA8" w:rsidRPr="00085559" w:rsidRDefault="002C1CA8" w:rsidP="00381096">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2C1CA8" w:rsidRPr="00085559" w:rsidRDefault="002C1CA8" w:rsidP="00381096">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2C1CA8" w:rsidRPr="00085559" w:rsidRDefault="002C1CA8" w:rsidP="00381096">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2C1CA8" w:rsidRPr="00085559" w:rsidRDefault="002C1CA8" w:rsidP="00381096">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2C1CA8" w:rsidRPr="00085559" w:rsidRDefault="002C1CA8" w:rsidP="00085559">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2C1CA8" w:rsidRPr="00085559" w:rsidRDefault="002C1CA8" w:rsidP="00381096">
            <w:pPr>
              <w:spacing w:line="400" w:lineRule="exact"/>
              <w:rPr>
                <w:rFonts w:ascii="標楷體" w:eastAsia="標楷體" w:hAnsi="標楷體"/>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tcPr>
          <w:p w:rsidR="002C1CA8" w:rsidRPr="00085559" w:rsidRDefault="002C1CA8" w:rsidP="00381096">
            <w:pPr>
              <w:spacing w:line="400" w:lineRule="exact"/>
              <w:rPr>
                <w:rFonts w:ascii="標楷體" w:eastAsia="標楷體" w:hAnsi="標楷體"/>
                <w:sz w:val="20"/>
                <w:szCs w:val="20"/>
              </w:rPr>
            </w:pPr>
          </w:p>
        </w:tc>
        <w:tc>
          <w:tcPr>
            <w:tcW w:w="2520" w:type="dxa"/>
            <w:tcBorders>
              <w:top w:val="single" w:sz="4" w:space="0" w:color="auto"/>
              <w:left w:val="single" w:sz="4" w:space="0" w:color="auto"/>
              <w:bottom w:val="single" w:sz="4" w:space="0" w:color="auto"/>
              <w:right w:val="single" w:sz="4" w:space="0" w:color="auto"/>
            </w:tcBorders>
          </w:tcPr>
          <w:p w:rsidR="002C1CA8" w:rsidRPr="00085559" w:rsidRDefault="002C1CA8" w:rsidP="00381096">
            <w:pPr>
              <w:spacing w:line="400" w:lineRule="exact"/>
              <w:rPr>
                <w:rFonts w:ascii="標楷體" w:eastAsia="標楷體" w:hAnsi="標楷體"/>
                <w:snapToGrid w:val="0"/>
                <w:color w:val="000000"/>
                <w:kern w:val="0"/>
                <w:sz w:val="20"/>
                <w:szCs w:val="20"/>
              </w:rPr>
            </w:pPr>
          </w:p>
        </w:tc>
        <w:tc>
          <w:tcPr>
            <w:tcW w:w="1680" w:type="dxa"/>
            <w:tcBorders>
              <w:top w:val="single" w:sz="4" w:space="0" w:color="auto"/>
              <w:left w:val="single" w:sz="4" w:space="0" w:color="auto"/>
              <w:bottom w:val="single" w:sz="4" w:space="0" w:color="auto"/>
              <w:right w:val="single" w:sz="4" w:space="0" w:color="auto"/>
            </w:tcBorders>
          </w:tcPr>
          <w:p w:rsidR="002C1CA8" w:rsidRPr="00085559" w:rsidRDefault="002C1CA8" w:rsidP="00381096">
            <w:pPr>
              <w:spacing w:line="400" w:lineRule="exact"/>
              <w:rPr>
                <w:rFonts w:ascii="標楷體" w:eastAsia="標楷體" w:hAnsi="標楷體"/>
                <w:snapToGrid w:val="0"/>
                <w:color w:val="000000"/>
                <w:kern w:val="0"/>
                <w:sz w:val="20"/>
                <w:szCs w:val="20"/>
              </w:rPr>
            </w:pPr>
          </w:p>
        </w:tc>
        <w:tc>
          <w:tcPr>
            <w:tcW w:w="600" w:type="dxa"/>
            <w:tcBorders>
              <w:top w:val="single" w:sz="4" w:space="0" w:color="auto"/>
              <w:left w:val="single" w:sz="4" w:space="0" w:color="auto"/>
              <w:bottom w:val="single" w:sz="4" w:space="0" w:color="auto"/>
              <w:right w:val="single" w:sz="4" w:space="0" w:color="auto"/>
            </w:tcBorders>
            <w:vAlign w:val="center"/>
          </w:tcPr>
          <w:p w:rsidR="002C1CA8" w:rsidRPr="00085559" w:rsidRDefault="002C1CA8" w:rsidP="00381096">
            <w:pPr>
              <w:tabs>
                <w:tab w:val="left" w:pos="176"/>
              </w:tabs>
              <w:spacing w:line="400" w:lineRule="exact"/>
              <w:rPr>
                <w:rFonts w:ascii="標楷體" w:eastAsia="標楷體" w:hAnsi="標楷體"/>
                <w:sz w:val="20"/>
                <w:szCs w:val="20"/>
              </w:rPr>
            </w:pPr>
          </w:p>
        </w:tc>
        <w:tc>
          <w:tcPr>
            <w:tcW w:w="960" w:type="dxa"/>
            <w:tcBorders>
              <w:top w:val="single" w:sz="4" w:space="0" w:color="auto"/>
              <w:left w:val="single" w:sz="4" w:space="0" w:color="auto"/>
              <w:bottom w:val="single" w:sz="4" w:space="0" w:color="auto"/>
              <w:right w:val="single" w:sz="4" w:space="0" w:color="auto"/>
            </w:tcBorders>
          </w:tcPr>
          <w:p w:rsidR="002C1CA8" w:rsidRPr="00085559" w:rsidRDefault="002C1CA8" w:rsidP="00381096">
            <w:pPr>
              <w:tabs>
                <w:tab w:val="left" w:pos="176"/>
              </w:tabs>
              <w:spacing w:line="400" w:lineRule="exact"/>
              <w:rPr>
                <w:rFonts w:ascii="標楷體" w:eastAsia="標楷體" w:hAnsi="標楷體"/>
                <w:snapToGrid w:val="0"/>
                <w:color w:val="000000"/>
                <w:kern w:val="0"/>
                <w:sz w:val="20"/>
                <w:szCs w:val="20"/>
              </w:rPr>
            </w:pPr>
          </w:p>
        </w:tc>
      </w:tr>
      <w:tr w:rsidR="00BE4AFF" w:rsidRPr="00085559" w:rsidTr="00BE4AFF">
        <w:trPr>
          <w:trHeight w:val="363"/>
        </w:trPr>
        <w:tc>
          <w:tcPr>
            <w:tcW w:w="0" w:type="auto"/>
            <w:vMerge/>
            <w:tcBorders>
              <w:left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1638" w:type="dxa"/>
            <w:tcBorders>
              <w:top w:val="single" w:sz="4" w:space="0" w:color="auto"/>
              <w:left w:val="single" w:sz="4" w:space="0" w:color="auto"/>
              <w:bottom w:val="single" w:sz="4" w:space="0" w:color="auto"/>
              <w:right w:val="single" w:sz="4" w:space="0" w:color="auto"/>
            </w:tcBorders>
          </w:tcPr>
          <w:p w:rsidR="00BE4AFF" w:rsidRPr="00085559" w:rsidRDefault="00BE4AFF" w:rsidP="00BE4AFF">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2月11日開學正式上課</w:t>
            </w:r>
          </w:p>
        </w:tc>
        <w:tc>
          <w:tcPr>
            <w:tcW w:w="2124" w:type="dxa"/>
            <w:tcBorders>
              <w:top w:val="single" w:sz="4" w:space="0" w:color="auto"/>
              <w:left w:val="single" w:sz="4" w:space="0" w:color="auto"/>
              <w:bottom w:val="single" w:sz="4" w:space="0" w:color="auto"/>
              <w:right w:val="single" w:sz="4" w:space="0" w:color="auto"/>
            </w:tcBorders>
          </w:tcPr>
          <w:p w:rsidR="00EF33DD" w:rsidRDefault="00EF33DD" w:rsidP="00BE4AFF">
            <w:pPr>
              <w:autoSpaceDE w:val="0"/>
              <w:autoSpaceDN w:val="0"/>
              <w:adjustRightInd w:val="0"/>
              <w:ind w:leftChars="10" w:left="24" w:rightChars="10" w:right="24"/>
              <w:jc w:val="both"/>
              <w:rPr>
                <w:rFonts w:ascii="新細明體" w:hAnsi="新細明體" w:cs="DFHeiStd-W3"/>
                <w:kern w:val="0"/>
                <w:sz w:val="16"/>
                <w:szCs w:val="16"/>
              </w:rPr>
            </w:pPr>
            <w:r w:rsidRPr="00EF33DD">
              <w:rPr>
                <w:rFonts w:ascii="新細明體" w:hAnsi="新細明體" w:cs="DFHeiStd-W3" w:hint="eastAsia"/>
                <w:kern w:val="0"/>
                <w:sz w:val="16"/>
                <w:szCs w:val="16"/>
                <w:bdr w:val="single" w:sz="4" w:space="0" w:color="auto"/>
              </w:rPr>
              <w:t>健康教育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6-3-4 </w:t>
            </w:r>
            <w:r w:rsidRPr="00BE4AFF">
              <w:rPr>
                <w:rFonts w:ascii="新細明體" w:hAnsi="新細明體" w:cs="DFHeiStd-W3" w:hint="eastAsia"/>
                <w:kern w:val="0"/>
                <w:sz w:val="16"/>
                <w:szCs w:val="16"/>
              </w:rPr>
              <w:t>尋求資源並發展策略以調適人生各階段生活變動所造成的衝擊、壓力與疾病。</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24" w:right="24"/>
              <w:jc w:val="both"/>
              <w:rPr>
                <w:rFonts w:ascii="新細明體" w:hAnsi="新細明體"/>
                <w:sz w:val="16"/>
                <w:szCs w:val="16"/>
              </w:rPr>
            </w:pPr>
            <w:r w:rsidRPr="00BE4AFF">
              <w:rPr>
                <w:rFonts w:ascii="新細明體" w:hAnsi="新細明體" w:hint="eastAsia"/>
                <w:sz w:val="16"/>
                <w:szCs w:val="16"/>
              </w:rPr>
              <w:t>第１單元 快樂人生開步走</w:t>
            </w:r>
          </w:p>
          <w:p w:rsidR="00BE4AFF" w:rsidRPr="00BE4AFF" w:rsidRDefault="00BE4AFF" w:rsidP="00BE4AFF">
            <w:pPr>
              <w:ind w:left="24" w:right="24" w:firstLine="40"/>
              <w:jc w:val="both"/>
              <w:rPr>
                <w:rFonts w:ascii="新細明體" w:hAnsi="新細明體"/>
                <w:sz w:val="16"/>
                <w:szCs w:val="16"/>
              </w:rPr>
            </w:pPr>
            <w:r w:rsidRPr="00BE4AFF">
              <w:rPr>
                <w:rFonts w:ascii="新細明體" w:hAnsi="新細明體" w:hint="eastAsia"/>
                <w:sz w:val="16"/>
                <w:szCs w:val="16"/>
              </w:rPr>
              <w:t>第１章 與壓力同行</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hAnsi="新細明體" w:cs="DFHeiStd-W3"/>
                <w:kern w:val="0"/>
                <w:sz w:val="16"/>
                <w:szCs w:val="16"/>
              </w:rPr>
            </w:pPr>
            <w:r w:rsidRPr="00BE4AFF">
              <w:rPr>
                <w:rFonts w:hAnsi="新細明體" w:cs="DFHeiStd-W3" w:hint="eastAsia"/>
                <w:kern w:val="0"/>
                <w:sz w:val="16"/>
                <w:szCs w:val="16"/>
              </w:rPr>
              <w:t>1.</w:t>
            </w:r>
            <w:r w:rsidRPr="00BE4AFF">
              <w:rPr>
                <w:rFonts w:ascii="新細明體" w:hAnsi="新細明體" w:cs="DFHeiStd-W3" w:hint="eastAsia"/>
                <w:kern w:val="0"/>
                <w:sz w:val="16"/>
                <w:szCs w:val="16"/>
              </w:rPr>
              <w:t>認識壓力，知道壓力的來源及影響。</w:t>
            </w:r>
          </w:p>
          <w:p w:rsidR="00BE4AFF" w:rsidRPr="00BE4AFF" w:rsidRDefault="00BE4AFF" w:rsidP="00BE4AFF">
            <w:pPr>
              <w:pStyle w:val="4123"/>
              <w:tabs>
                <w:tab w:val="clear" w:pos="142"/>
              </w:tabs>
              <w:autoSpaceDE w:val="0"/>
              <w:autoSpaceDN w:val="0"/>
              <w:adjustRightInd w:val="0"/>
              <w:spacing w:line="240" w:lineRule="auto"/>
              <w:ind w:leftChars="94" w:left="396" w:rightChars="10" w:right="24"/>
              <w:rPr>
                <w:rFonts w:hAnsi="新細明體" w:cs="DFHeiStd-W3"/>
                <w:kern w:val="0"/>
                <w:szCs w:val="16"/>
              </w:rPr>
            </w:pP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【性別平等教育】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3-3-1 </w:t>
            </w:r>
            <w:r w:rsidRPr="00BE4AFF">
              <w:rPr>
                <w:rFonts w:ascii="新細明體" w:hAnsi="新細明體" w:cs="DFHeiStd-W3" w:hint="eastAsia"/>
                <w:kern w:val="0"/>
                <w:sz w:val="16"/>
                <w:szCs w:val="16"/>
              </w:rPr>
              <w:t>解讀各種媒體所傳遞的性別刻板化。</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【家政教育】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4-2-3 </w:t>
            </w:r>
            <w:r w:rsidRPr="00BE4AFF">
              <w:rPr>
                <w:rFonts w:ascii="新細明體" w:hAnsi="新細明體" w:cs="DFHeiStd-W3" w:hint="eastAsia"/>
                <w:kern w:val="0"/>
                <w:sz w:val="16"/>
                <w:szCs w:val="16"/>
              </w:rPr>
              <w:t>適當地向家人表達自己的需求與情感。</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4-4-4 </w:t>
            </w:r>
            <w:r w:rsidRPr="00BE4AFF">
              <w:rPr>
                <w:rFonts w:ascii="新細明體" w:hAnsi="新細明體" w:cs="DFHeiStd-W3" w:hint="eastAsia"/>
                <w:kern w:val="0"/>
                <w:sz w:val="16"/>
                <w:szCs w:val="16"/>
              </w:rPr>
              <w:t>主動探索家庭與生活中的相關問題，研擬解決問題的可行方案。</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pStyle w:val="4123"/>
              <w:tabs>
                <w:tab w:val="clear" w:pos="142"/>
              </w:tabs>
              <w:ind w:left="57" w:firstLine="0"/>
              <w:rPr>
                <w:rFonts w:hAnsi="新細明體"/>
                <w:szCs w:val="16"/>
              </w:rPr>
            </w:pPr>
            <w:r w:rsidRPr="00BE4AFF">
              <w:rPr>
                <w:rFonts w:hAnsi="新細明體" w:hint="eastAsia"/>
                <w:szCs w:val="16"/>
              </w:rPr>
              <w:t>1</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1.觀察</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2.紀錄</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3.實作及表現</w:t>
            </w:r>
          </w:p>
        </w:tc>
      </w:tr>
      <w:tr w:rsidR="00BE4AFF" w:rsidRPr="00085559" w:rsidTr="00BE4AFF">
        <w:trPr>
          <w:trHeight w:val="363"/>
        </w:trPr>
        <w:tc>
          <w:tcPr>
            <w:tcW w:w="0" w:type="auto"/>
            <w:vMerge/>
            <w:tcBorders>
              <w:left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jc w:val="center"/>
              <w:rPr>
                <w:rFonts w:ascii="標楷體" w:eastAsia="標楷體" w:hAnsi="標楷體"/>
                <w:bCs/>
                <w:color w:val="00000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BE4AFF" w:rsidRPr="00085559" w:rsidRDefault="00BE4AFF" w:rsidP="00BE4AFF">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Pr="00EF33DD" w:rsidRDefault="00EF33DD" w:rsidP="00EF33DD">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體育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1-3-1 </w:t>
            </w:r>
            <w:r w:rsidRPr="00BE4AFF">
              <w:rPr>
                <w:rFonts w:ascii="新細明體" w:hAnsi="新細明體" w:cs="DFHeiStd-W3" w:hint="eastAsia"/>
                <w:kern w:val="0"/>
                <w:sz w:val="16"/>
                <w:szCs w:val="16"/>
              </w:rPr>
              <w:t>了解個體成長與動作發展的關係，藉以發展運動潛</w:t>
            </w:r>
            <w:r w:rsidRPr="00BE4AFF">
              <w:rPr>
                <w:rFonts w:ascii="新細明體" w:hAnsi="新細明體" w:cs="DFHeiStd-W3" w:hint="eastAsia"/>
                <w:kern w:val="0"/>
                <w:sz w:val="16"/>
                <w:szCs w:val="16"/>
              </w:rPr>
              <w:lastRenderedPageBreak/>
              <w:t>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3-3-2 </w:t>
            </w:r>
            <w:r w:rsidRPr="00BE4AFF">
              <w:rPr>
                <w:rFonts w:ascii="新細明體" w:hAnsi="新細明體" w:cs="DFHeiStd-W3" w:hint="eastAsia"/>
                <w:kern w:val="0"/>
                <w:sz w:val="16"/>
                <w:szCs w:val="16"/>
              </w:rPr>
              <w:t>評估個人及他人的動作表現，以改善運動技能。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3-3-3 </w:t>
            </w:r>
            <w:r w:rsidRPr="00BE4AFF">
              <w:rPr>
                <w:rFonts w:ascii="新細明體" w:hAnsi="新細明體" w:cs="DFHeiStd-W3" w:hint="eastAsia"/>
                <w:kern w:val="0"/>
                <w:sz w:val="16"/>
                <w:szCs w:val="16"/>
              </w:rPr>
              <w:t>在個人和團體比賽中運用戰術戰略。</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3-3-4 </w:t>
            </w:r>
            <w:r w:rsidRPr="00BE4AFF">
              <w:rPr>
                <w:rFonts w:ascii="新細明體" w:hAnsi="新細明體" w:cs="DFHeiStd-W3" w:hint="eastAsia"/>
                <w:kern w:val="0"/>
                <w:sz w:val="16"/>
                <w:szCs w:val="16"/>
              </w:rPr>
              <w:t>在活動練習中應用各種策略以增進運動表現。</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4-3-1 </w:t>
            </w:r>
            <w:r w:rsidRPr="00BE4AFF">
              <w:rPr>
                <w:rFonts w:ascii="新細明體" w:hAnsi="新細明體" w:cs="DFHeiStd-W3" w:hint="eastAsia"/>
                <w:kern w:val="0"/>
                <w:sz w:val="16"/>
                <w:szCs w:val="16"/>
              </w:rPr>
              <w:t>了解運動參與在個人、社會及文化層面的意義。</w:t>
            </w:r>
          </w:p>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5-3-5 </w:t>
            </w:r>
            <w:r w:rsidRPr="00BE4AFF">
              <w:rPr>
                <w:rFonts w:ascii="新細明體" w:hAnsi="新細明體" w:cs="DFHeiStd-W3" w:hint="eastAsia"/>
                <w:kern w:val="0"/>
                <w:sz w:val="16"/>
                <w:szCs w:val="16"/>
              </w:rPr>
              <w:t>重視並能積極促進運動安全。</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cs="DFHeiStd-W5"/>
                <w:kern w:val="0"/>
                <w:sz w:val="16"/>
                <w:szCs w:val="16"/>
              </w:rPr>
            </w:pPr>
            <w:r w:rsidRPr="00BE4AFF">
              <w:rPr>
                <w:rFonts w:ascii="新細明體" w:hAnsi="新細明體" w:cs="DFHeiStd-W5" w:hint="eastAsia"/>
                <w:kern w:val="0"/>
                <w:sz w:val="16"/>
                <w:szCs w:val="16"/>
              </w:rPr>
              <w:lastRenderedPageBreak/>
              <w:t>第４單元 超越巔峰顯神通</w:t>
            </w:r>
          </w:p>
          <w:p w:rsidR="00BE4AFF" w:rsidRPr="00BE4AFF" w:rsidRDefault="00BE4AFF" w:rsidP="00BE4AFF">
            <w:pPr>
              <w:jc w:val="both"/>
              <w:rPr>
                <w:rFonts w:ascii="新細明體" w:hAnsi="新細明體" w:cs="DFHeiStd-W5"/>
                <w:kern w:val="0"/>
                <w:sz w:val="16"/>
                <w:szCs w:val="16"/>
              </w:rPr>
            </w:pPr>
            <w:r w:rsidRPr="00BE4AFF">
              <w:rPr>
                <w:rFonts w:ascii="新細明體" w:hAnsi="新細明體" w:cs="DFHeiStd-W5" w:hint="eastAsia"/>
                <w:kern w:val="0"/>
                <w:sz w:val="16"/>
                <w:szCs w:val="16"/>
              </w:rPr>
              <w:t>第１章 叱吒風雲</w:t>
            </w:r>
            <w:r w:rsidRPr="00BE4AFF">
              <w:rPr>
                <w:rFonts w:ascii="新細明體" w:hAnsi="新細明體" w:cs="DFHeiStd-W5" w:hint="eastAsia"/>
                <w:w w:val="200"/>
                <w:kern w:val="0"/>
                <w:sz w:val="16"/>
                <w:szCs w:val="16"/>
              </w:rPr>
              <w:lastRenderedPageBreak/>
              <w:t>—</w:t>
            </w:r>
            <w:r w:rsidRPr="00BE4AFF">
              <w:rPr>
                <w:rFonts w:ascii="新細明體" w:hAnsi="新細明體" w:cs="DFHeiStd-W5" w:hint="eastAsia"/>
                <w:kern w:val="0"/>
                <w:sz w:val="16"/>
                <w:szCs w:val="16"/>
              </w:rPr>
              <w:t>籃球</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lastRenderedPageBreak/>
              <w:t>1.了解三對三鬥牛比賽的方法。</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2.了解並學會各種戰術。</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3.熟練各種戰術並能加以運用。</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lastRenderedPageBreak/>
              <w:t>4.培養互助合作的精神。</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lastRenderedPageBreak/>
              <w:t>【生涯發展教育】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1-1-2 認識自己的長處及優點。</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1.觀察</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2.實作及表現</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lastRenderedPageBreak/>
              <w:t>3.紀錄</w:t>
            </w:r>
          </w:p>
        </w:tc>
      </w:tr>
      <w:tr w:rsidR="00BE4AFF" w:rsidRPr="00085559" w:rsidTr="00BE4AFF">
        <w:trPr>
          <w:trHeight w:val="363"/>
        </w:trPr>
        <w:tc>
          <w:tcPr>
            <w:tcW w:w="495" w:type="dxa"/>
            <w:vMerge/>
            <w:tcBorders>
              <w:left w:val="single" w:sz="4" w:space="0" w:color="auto"/>
              <w:right w:val="single" w:sz="4" w:space="0" w:color="auto"/>
            </w:tcBorders>
            <w:shd w:val="clear" w:color="auto" w:fill="auto"/>
            <w:vAlign w:val="center"/>
          </w:tcPr>
          <w:p w:rsidR="00BE4AFF" w:rsidRPr="00085559" w:rsidRDefault="00BE4AFF" w:rsidP="00BE4AFF">
            <w:pPr>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1638" w:type="dxa"/>
            <w:tcBorders>
              <w:top w:val="single" w:sz="4" w:space="0" w:color="auto"/>
              <w:left w:val="single" w:sz="4" w:space="0" w:color="auto"/>
              <w:bottom w:val="single" w:sz="4" w:space="0" w:color="auto"/>
              <w:right w:val="single" w:sz="4" w:space="0" w:color="auto"/>
            </w:tcBorders>
          </w:tcPr>
          <w:p w:rsidR="00BE4AFF" w:rsidRPr="00085559" w:rsidRDefault="00BE4AFF" w:rsidP="00BE4AFF">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Default="00EF33DD" w:rsidP="00BE4AFF">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健康教育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6-3-4 </w:t>
            </w:r>
            <w:r w:rsidRPr="00BE4AFF">
              <w:rPr>
                <w:rFonts w:ascii="新細明體" w:hAnsi="新細明體" w:cs="DFHeiStd-W3" w:hint="eastAsia"/>
                <w:kern w:val="0"/>
                <w:sz w:val="16"/>
                <w:szCs w:val="16"/>
              </w:rPr>
              <w:t>尋求資源並發展策略以調適人生各階段生活變動所造成的衝擊、壓力與疾病。</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6-3-5 </w:t>
            </w:r>
            <w:r w:rsidRPr="00BE4AFF">
              <w:rPr>
                <w:rFonts w:ascii="新細明體" w:hAnsi="新細明體" w:cs="DFHeiStd-W3" w:hint="eastAsia"/>
                <w:kern w:val="0"/>
                <w:sz w:val="16"/>
                <w:szCs w:val="16"/>
              </w:rPr>
              <w:t>理解道德、社會、文化、政策等因素如何影響價值或規範，並能加以認同、遵守或尊重。</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6-3-6 </w:t>
            </w:r>
            <w:r w:rsidRPr="00BE4AFF">
              <w:rPr>
                <w:rFonts w:ascii="新細明體" w:hAnsi="新細明體" w:cs="DFHeiStd-W3" w:hint="eastAsia"/>
                <w:kern w:val="0"/>
                <w:sz w:val="16"/>
                <w:szCs w:val="16"/>
              </w:rPr>
              <w:t>建立快樂、健康的生活與生命觀，進而為自己的信念採取行動。</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24" w:right="24"/>
              <w:jc w:val="both"/>
              <w:rPr>
                <w:rFonts w:ascii="新細明體" w:hAnsi="新細明體"/>
                <w:sz w:val="16"/>
                <w:szCs w:val="16"/>
              </w:rPr>
            </w:pPr>
            <w:r w:rsidRPr="00BE4AFF">
              <w:rPr>
                <w:rFonts w:ascii="新細明體" w:hAnsi="新細明體" w:hint="eastAsia"/>
                <w:sz w:val="16"/>
                <w:szCs w:val="16"/>
              </w:rPr>
              <w:t>第１單元 快樂人生開步走</w:t>
            </w:r>
          </w:p>
          <w:p w:rsidR="00BE4AFF" w:rsidRPr="00BE4AFF" w:rsidRDefault="00BE4AFF" w:rsidP="00BE4AFF">
            <w:pPr>
              <w:ind w:left="24" w:right="24" w:firstLine="40"/>
              <w:jc w:val="both"/>
              <w:rPr>
                <w:rFonts w:ascii="新細明體" w:hAnsi="新細明體"/>
                <w:sz w:val="16"/>
                <w:szCs w:val="16"/>
              </w:rPr>
            </w:pPr>
            <w:r w:rsidRPr="00BE4AFF">
              <w:rPr>
                <w:rFonts w:ascii="新細明體" w:hAnsi="新細明體" w:hint="eastAsia"/>
                <w:sz w:val="16"/>
                <w:szCs w:val="16"/>
              </w:rPr>
              <w:t>第１章 與壓力同行</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1.能以正向的態度面對壓力。</w:t>
            </w:r>
          </w:p>
          <w:p w:rsidR="00BE4AFF" w:rsidRPr="00BE4AFF" w:rsidRDefault="00BE4AFF" w:rsidP="00BE4AFF">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2.學習各種調適身心的方法，以面對壓力。</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【性別平等教育】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3-3-1 </w:t>
            </w:r>
            <w:r w:rsidRPr="00BE4AFF">
              <w:rPr>
                <w:rFonts w:ascii="新細明體" w:hAnsi="新細明體" w:cs="DFHeiStd-W3" w:hint="eastAsia"/>
                <w:kern w:val="0"/>
                <w:sz w:val="16"/>
                <w:szCs w:val="16"/>
              </w:rPr>
              <w:t>解讀各種媒體所傳遞的性別刻板化。</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【家政教育】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4-2-3 </w:t>
            </w:r>
            <w:r w:rsidRPr="00BE4AFF">
              <w:rPr>
                <w:rFonts w:ascii="新細明體" w:hAnsi="新細明體" w:cs="DFHeiStd-W3" w:hint="eastAsia"/>
                <w:kern w:val="0"/>
                <w:sz w:val="16"/>
                <w:szCs w:val="16"/>
              </w:rPr>
              <w:t>適當地向家人表達自己的需求與情感。</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4-4-4 </w:t>
            </w:r>
            <w:r w:rsidRPr="00BE4AFF">
              <w:rPr>
                <w:rFonts w:ascii="新細明體" w:hAnsi="新細明體" w:cs="DFHeiStd-W3" w:hint="eastAsia"/>
                <w:kern w:val="0"/>
                <w:sz w:val="16"/>
                <w:szCs w:val="16"/>
              </w:rPr>
              <w:t>主動探索家庭與生活中的相關問題，研擬解決問題的可行方案。</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pStyle w:val="4123"/>
              <w:tabs>
                <w:tab w:val="clear" w:pos="142"/>
              </w:tabs>
              <w:ind w:left="57" w:firstLine="0"/>
              <w:rPr>
                <w:rFonts w:hAnsi="新細明體"/>
                <w:szCs w:val="16"/>
              </w:rPr>
            </w:pPr>
            <w:r w:rsidRPr="00BE4AFF">
              <w:rPr>
                <w:rFonts w:hAnsi="新細明體" w:hint="eastAsia"/>
                <w:szCs w:val="16"/>
              </w:rPr>
              <w:t>1</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1.觀察</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2.紀錄</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3.實作及表現</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4.分組討論</w:t>
            </w:r>
          </w:p>
        </w:tc>
      </w:tr>
      <w:tr w:rsidR="00BE4AFF" w:rsidRPr="00085559" w:rsidTr="00BE4AFF">
        <w:trPr>
          <w:trHeight w:val="363"/>
        </w:trPr>
        <w:tc>
          <w:tcPr>
            <w:tcW w:w="495" w:type="dxa"/>
            <w:vMerge/>
            <w:tcBorders>
              <w:left w:val="single" w:sz="4" w:space="0" w:color="auto"/>
              <w:right w:val="single" w:sz="4" w:space="0" w:color="auto"/>
            </w:tcBorders>
            <w:shd w:val="clear" w:color="auto" w:fill="auto"/>
            <w:vAlign w:val="center"/>
          </w:tcPr>
          <w:p w:rsidR="00BE4AFF" w:rsidRPr="00085559" w:rsidRDefault="00BE4AFF" w:rsidP="00BE4AFF">
            <w:pPr>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BE4AFF" w:rsidRPr="00085559" w:rsidRDefault="00BE4AFF" w:rsidP="00BE4AFF">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Pr="00EF33DD" w:rsidRDefault="00EF33DD" w:rsidP="00EF33DD">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體育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1-3-1 </w:t>
            </w:r>
            <w:r w:rsidRPr="00BE4AFF">
              <w:rPr>
                <w:rFonts w:ascii="新細明體" w:hAnsi="新細明體" w:cs="DFHeiStd-W3" w:hint="eastAsia"/>
                <w:kern w:val="0"/>
                <w:sz w:val="16"/>
                <w:szCs w:val="16"/>
              </w:rPr>
              <w:t>了解個體成長與動作發展的關係，藉以發展運動潛能。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3-3-2 </w:t>
            </w:r>
            <w:r w:rsidRPr="00BE4AFF">
              <w:rPr>
                <w:rFonts w:ascii="新細明體" w:hAnsi="新細明體" w:cs="DFHeiStd-W3" w:hint="eastAsia"/>
                <w:kern w:val="0"/>
                <w:sz w:val="16"/>
                <w:szCs w:val="16"/>
              </w:rPr>
              <w:t>評估個人及他人的動作表現，以改善運動技能。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3-3-3 </w:t>
            </w:r>
            <w:r w:rsidRPr="00BE4AFF">
              <w:rPr>
                <w:rFonts w:ascii="新細明體" w:hAnsi="新細明體" w:cs="DFHeiStd-W3" w:hint="eastAsia"/>
                <w:kern w:val="0"/>
                <w:sz w:val="16"/>
                <w:szCs w:val="16"/>
              </w:rPr>
              <w:t>在個人和團體比賽中運用戰術戰略。</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3-3-4 </w:t>
            </w:r>
            <w:r w:rsidRPr="00BE4AFF">
              <w:rPr>
                <w:rFonts w:ascii="新細明體" w:hAnsi="新細明體" w:cs="DFHeiStd-W3" w:hint="eastAsia"/>
                <w:kern w:val="0"/>
                <w:sz w:val="16"/>
                <w:szCs w:val="16"/>
              </w:rPr>
              <w:t>在活動練習中應用各種策略以增進運動表現。</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4-3-1 </w:t>
            </w:r>
            <w:r w:rsidRPr="00BE4AFF">
              <w:rPr>
                <w:rFonts w:ascii="新細明體" w:hAnsi="新細明體" w:cs="DFHeiStd-W3" w:hint="eastAsia"/>
                <w:kern w:val="0"/>
                <w:sz w:val="16"/>
                <w:szCs w:val="16"/>
              </w:rPr>
              <w:t>了解運動參與在個人、社會及文化層面的意義。</w:t>
            </w:r>
          </w:p>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5-3-5 </w:t>
            </w:r>
            <w:r w:rsidRPr="00BE4AFF">
              <w:rPr>
                <w:rFonts w:ascii="新細明體" w:hAnsi="新細明體" w:cs="DFHeiStd-W3" w:hint="eastAsia"/>
                <w:kern w:val="0"/>
                <w:sz w:val="16"/>
                <w:szCs w:val="16"/>
              </w:rPr>
              <w:t>重視並能積極促進運動安全。</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cs="DFHeiStd-W5"/>
                <w:kern w:val="0"/>
                <w:sz w:val="16"/>
                <w:szCs w:val="16"/>
              </w:rPr>
            </w:pPr>
            <w:r w:rsidRPr="00BE4AFF">
              <w:rPr>
                <w:rFonts w:ascii="新細明體" w:hAnsi="新細明體" w:cs="DFHeiStd-W5" w:hint="eastAsia"/>
                <w:kern w:val="0"/>
                <w:sz w:val="16"/>
                <w:szCs w:val="16"/>
              </w:rPr>
              <w:t>第４單元 超越巔峰顯神通</w:t>
            </w:r>
          </w:p>
          <w:p w:rsidR="00BE4AFF" w:rsidRPr="00BE4AFF" w:rsidRDefault="00BE4AFF" w:rsidP="00BE4AFF">
            <w:pPr>
              <w:jc w:val="both"/>
              <w:rPr>
                <w:rFonts w:ascii="新細明體" w:hAnsi="新細明體" w:cs="DFHeiStd-W5"/>
                <w:kern w:val="0"/>
                <w:sz w:val="16"/>
                <w:szCs w:val="16"/>
              </w:rPr>
            </w:pPr>
            <w:r w:rsidRPr="00BE4AFF">
              <w:rPr>
                <w:rFonts w:ascii="新細明體" w:hAnsi="新細明體" w:cs="DFHeiStd-W5" w:hint="eastAsia"/>
                <w:kern w:val="0"/>
                <w:sz w:val="16"/>
                <w:szCs w:val="16"/>
              </w:rPr>
              <w:t>第１章 叱吒風雲</w:t>
            </w:r>
            <w:r w:rsidRPr="00BE4AFF">
              <w:rPr>
                <w:rFonts w:ascii="新細明體" w:hAnsi="新細明體" w:cs="DFHeiStd-W5" w:hint="eastAsia"/>
                <w:w w:val="200"/>
                <w:kern w:val="0"/>
                <w:sz w:val="16"/>
                <w:szCs w:val="16"/>
              </w:rPr>
              <w:t>—</w:t>
            </w:r>
            <w:r w:rsidRPr="00BE4AFF">
              <w:rPr>
                <w:rFonts w:ascii="新細明體" w:hAnsi="新細明體" w:cs="DFHeiStd-W5" w:hint="eastAsia"/>
                <w:kern w:val="0"/>
                <w:sz w:val="16"/>
                <w:szCs w:val="16"/>
              </w:rPr>
              <w:t>籃球</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1.熟練各種戰術並能加以運用。</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2.培養互助合作的精神。</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3.養成遵守規範並尊重他人的行為。</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【生涯發展教育】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1-1-2 認識自己的長處及優點。</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1.觀察</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2.實作及表現</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3.紀錄</w:t>
            </w:r>
          </w:p>
        </w:tc>
      </w:tr>
      <w:tr w:rsidR="00BE4AFF" w:rsidRPr="00085559" w:rsidTr="00BE4AFF">
        <w:trPr>
          <w:trHeight w:val="363"/>
        </w:trPr>
        <w:tc>
          <w:tcPr>
            <w:tcW w:w="495" w:type="dxa"/>
            <w:vMerge/>
            <w:tcBorders>
              <w:left w:val="single" w:sz="4" w:space="0" w:color="auto"/>
              <w:right w:val="single" w:sz="4" w:space="0" w:color="auto"/>
            </w:tcBorders>
            <w:shd w:val="clear" w:color="auto" w:fill="auto"/>
            <w:vAlign w:val="center"/>
          </w:tcPr>
          <w:p w:rsidR="00BE4AFF" w:rsidRPr="00085559" w:rsidRDefault="00BE4AFF" w:rsidP="00BE4AFF">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1638" w:type="dxa"/>
            <w:tcBorders>
              <w:top w:val="single" w:sz="4" w:space="0" w:color="auto"/>
              <w:left w:val="single" w:sz="4" w:space="0" w:color="auto"/>
              <w:bottom w:val="single" w:sz="4" w:space="0" w:color="auto"/>
              <w:right w:val="single" w:sz="4" w:space="0" w:color="auto"/>
            </w:tcBorders>
          </w:tcPr>
          <w:p w:rsidR="00BE4AFF" w:rsidRPr="00085559" w:rsidRDefault="00BE4AFF" w:rsidP="00BE4AFF">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2/26、27第一次模擬考(BK1-5)</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2月28日和平</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紀念日</w:t>
            </w:r>
          </w:p>
        </w:tc>
        <w:tc>
          <w:tcPr>
            <w:tcW w:w="2124" w:type="dxa"/>
            <w:tcBorders>
              <w:top w:val="single" w:sz="4" w:space="0" w:color="auto"/>
              <w:left w:val="single" w:sz="4" w:space="0" w:color="auto"/>
              <w:bottom w:val="single" w:sz="4" w:space="0" w:color="auto"/>
              <w:right w:val="single" w:sz="4" w:space="0" w:color="auto"/>
            </w:tcBorders>
          </w:tcPr>
          <w:p w:rsidR="00EF33DD" w:rsidRDefault="00EF33DD" w:rsidP="00BE4AFF">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健康教育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6-3-4 </w:t>
            </w:r>
            <w:r w:rsidRPr="00BE4AFF">
              <w:rPr>
                <w:rFonts w:ascii="新細明體" w:hAnsi="新細明體" w:cs="DFHeiStd-W3" w:hint="eastAsia"/>
                <w:kern w:val="0"/>
                <w:sz w:val="16"/>
                <w:szCs w:val="16"/>
              </w:rPr>
              <w:t>尋求資源並發展策略以調適人生各階段生活變動所造成的衝擊、壓力與疾病。</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24" w:right="24"/>
              <w:jc w:val="both"/>
              <w:rPr>
                <w:rFonts w:ascii="新細明體" w:hAnsi="新細明體"/>
                <w:sz w:val="16"/>
                <w:szCs w:val="16"/>
              </w:rPr>
            </w:pPr>
            <w:r w:rsidRPr="00BE4AFF">
              <w:rPr>
                <w:rFonts w:ascii="標楷體" w:hint="eastAsia"/>
                <w:sz w:val="16"/>
                <w:szCs w:val="16"/>
              </w:rPr>
              <w:t>第</w:t>
            </w:r>
            <w:r w:rsidRPr="00BE4AFF">
              <w:rPr>
                <w:rFonts w:ascii="新細明體" w:hAnsi="新細明體" w:cs="DFHeiStd-W5" w:hint="eastAsia"/>
                <w:kern w:val="0"/>
                <w:sz w:val="16"/>
                <w:szCs w:val="16"/>
              </w:rPr>
              <w:t>１</w:t>
            </w:r>
            <w:r w:rsidRPr="00BE4AFF">
              <w:rPr>
                <w:rFonts w:ascii="標楷體" w:hint="eastAsia"/>
                <w:sz w:val="16"/>
                <w:szCs w:val="16"/>
              </w:rPr>
              <w:t>單元</w:t>
            </w:r>
            <w:r w:rsidRPr="00BE4AFF">
              <w:rPr>
                <w:rFonts w:ascii="標楷體" w:hint="eastAsia"/>
                <w:sz w:val="16"/>
                <w:szCs w:val="16"/>
              </w:rPr>
              <w:t xml:space="preserve"> </w:t>
            </w:r>
            <w:r w:rsidRPr="00BE4AFF">
              <w:rPr>
                <w:rFonts w:ascii="標楷體" w:hint="eastAsia"/>
                <w:sz w:val="16"/>
                <w:szCs w:val="16"/>
              </w:rPr>
              <w:t>快樂人生開步走</w:t>
            </w:r>
          </w:p>
          <w:p w:rsidR="00BE4AFF" w:rsidRPr="00BE4AFF" w:rsidRDefault="00BE4AFF" w:rsidP="00BE4AFF">
            <w:pPr>
              <w:ind w:left="24" w:right="24" w:firstLine="40"/>
              <w:jc w:val="both"/>
              <w:rPr>
                <w:rFonts w:ascii="新細明體" w:hAnsi="新細明體"/>
                <w:sz w:val="16"/>
                <w:szCs w:val="16"/>
              </w:rPr>
            </w:pPr>
            <w:r w:rsidRPr="00BE4AFF">
              <w:rPr>
                <w:rFonts w:ascii="標楷體" w:hint="eastAsia"/>
                <w:sz w:val="16"/>
                <w:szCs w:val="16"/>
              </w:rPr>
              <w:t>第</w:t>
            </w:r>
            <w:r w:rsidRPr="00BE4AFF">
              <w:rPr>
                <w:rFonts w:ascii="新細明體" w:hAnsi="新細明體" w:hint="eastAsia"/>
                <w:sz w:val="16"/>
                <w:szCs w:val="16"/>
              </w:rPr>
              <w:t>２</w:t>
            </w:r>
            <w:r w:rsidRPr="00BE4AFF">
              <w:rPr>
                <w:rFonts w:ascii="標楷體" w:hint="eastAsia"/>
                <w:sz w:val="16"/>
                <w:szCs w:val="16"/>
              </w:rPr>
              <w:t>章</w:t>
            </w:r>
            <w:r w:rsidRPr="00BE4AFF">
              <w:rPr>
                <w:rFonts w:ascii="標楷體" w:hint="eastAsia"/>
                <w:sz w:val="16"/>
                <w:szCs w:val="16"/>
              </w:rPr>
              <w:t xml:space="preserve"> </w:t>
            </w:r>
            <w:r w:rsidRPr="00BE4AFF">
              <w:rPr>
                <w:rFonts w:ascii="標楷體" w:hint="eastAsia"/>
                <w:sz w:val="16"/>
                <w:szCs w:val="16"/>
              </w:rPr>
              <w:t>與情緒過招</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hAnsi="新細明體" w:cs="DFHeiStd-W3"/>
                <w:kern w:val="0"/>
                <w:sz w:val="16"/>
                <w:szCs w:val="16"/>
              </w:rPr>
            </w:pPr>
            <w:r w:rsidRPr="00BE4AFF">
              <w:rPr>
                <w:rFonts w:hAnsi="新細明體" w:cs="DFHeiStd-W3" w:hint="eastAsia"/>
                <w:kern w:val="0"/>
                <w:sz w:val="16"/>
                <w:szCs w:val="16"/>
              </w:rPr>
              <w:t>1.</w:t>
            </w:r>
            <w:r w:rsidRPr="00BE4AFF">
              <w:rPr>
                <w:rFonts w:ascii="新細明體" w:hAnsi="新細明體" w:cs="DFHeiStd-W3" w:hint="eastAsia"/>
                <w:kern w:val="0"/>
                <w:sz w:val="16"/>
                <w:szCs w:val="16"/>
              </w:rPr>
              <w:t>能學習情緒管理，成為積極快樂的人。</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【性別平等教育】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2-2-3 </w:t>
            </w:r>
            <w:r w:rsidRPr="00BE4AFF">
              <w:rPr>
                <w:rFonts w:ascii="新細明體" w:hAnsi="新細明體" w:cs="DFHeiStd-W3" w:hint="eastAsia"/>
                <w:kern w:val="0"/>
                <w:sz w:val="16"/>
                <w:szCs w:val="16"/>
              </w:rPr>
              <w:t>分辨性別刻板的情緒表達方式。</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2-4-5 </w:t>
            </w:r>
            <w:r w:rsidRPr="00BE4AFF">
              <w:rPr>
                <w:rFonts w:ascii="新細明體" w:hAnsi="新細明體" w:cs="DFHeiStd-W3" w:hint="eastAsia"/>
                <w:kern w:val="0"/>
                <w:sz w:val="16"/>
                <w:szCs w:val="16"/>
              </w:rPr>
              <w:t>去除性別刻板的情緒表達，促進不同性別者的和諧相處。</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【家政教育】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4-2-3 </w:t>
            </w:r>
            <w:r w:rsidRPr="00BE4AFF">
              <w:rPr>
                <w:rFonts w:ascii="新細明體" w:hAnsi="新細明體" w:cs="DFHeiStd-W3" w:hint="eastAsia"/>
                <w:kern w:val="0"/>
                <w:sz w:val="16"/>
                <w:szCs w:val="16"/>
              </w:rPr>
              <w:t>適當地向家人表達自己的需求與情感。</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4-4-4 </w:t>
            </w:r>
            <w:r w:rsidRPr="00BE4AFF">
              <w:rPr>
                <w:rFonts w:ascii="新細明體" w:hAnsi="新細明體" w:cs="DFHeiStd-W3" w:hint="eastAsia"/>
                <w:kern w:val="0"/>
                <w:sz w:val="16"/>
                <w:szCs w:val="16"/>
              </w:rPr>
              <w:t>主動探索家庭與生活中的相關問題，研擬解決問題的可行方案。</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pStyle w:val="4123"/>
              <w:tabs>
                <w:tab w:val="clear" w:pos="142"/>
              </w:tabs>
              <w:ind w:left="57" w:firstLine="0"/>
              <w:rPr>
                <w:rFonts w:hAnsi="新細明體"/>
                <w:szCs w:val="16"/>
              </w:rPr>
            </w:pPr>
            <w:r w:rsidRPr="00BE4AFF">
              <w:rPr>
                <w:rFonts w:hAnsi="新細明體" w:hint="eastAsia"/>
                <w:szCs w:val="16"/>
              </w:rPr>
              <w:t>1</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1.觀察</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2.紀錄</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3.課前準備</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4.實作及表現</w:t>
            </w:r>
          </w:p>
        </w:tc>
      </w:tr>
      <w:tr w:rsidR="00BE4AFF" w:rsidRPr="00085559" w:rsidTr="00BE4AFF">
        <w:trPr>
          <w:trHeight w:val="363"/>
        </w:trPr>
        <w:tc>
          <w:tcPr>
            <w:tcW w:w="495" w:type="dxa"/>
            <w:tcBorders>
              <w:left w:val="single" w:sz="4" w:space="0" w:color="auto"/>
              <w:right w:val="single" w:sz="4" w:space="0" w:color="auto"/>
            </w:tcBorders>
            <w:shd w:val="clear" w:color="auto" w:fill="auto"/>
            <w:vAlign w:val="center"/>
          </w:tcPr>
          <w:p w:rsidR="00BE4AFF" w:rsidRPr="00085559" w:rsidRDefault="00BE4AFF" w:rsidP="00BE4AFF">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BE4AFF" w:rsidRPr="00085559" w:rsidRDefault="00BE4AFF" w:rsidP="00BE4AFF">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Pr="00EF33DD" w:rsidRDefault="00EF33DD" w:rsidP="00EF33DD">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體育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3-2-4 </w:t>
            </w:r>
            <w:r w:rsidRPr="00BE4AFF">
              <w:rPr>
                <w:rFonts w:ascii="新細明體" w:hAnsi="新細明體" w:cs="DFHeiStd-W3" w:hint="eastAsia"/>
                <w:kern w:val="0"/>
                <w:sz w:val="16"/>
                <w:szCs w:val="16"/>
              </w:rPr>
              <w:t>了解運動規則，參與比賽，表現運動技能。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lastRenderedPageBreak/>
              <w:t xml:space="preserve">3-3-3 </w:t>
            </w:r>
            <w:r w:rsidRPr="00BE4AFF">
              <w:rPr>
                <w:rFonts w:ascii="新細明體" w:hAnsi="新細明體" w:cs="DFHeiStd-W3" w:hint="eastAsia"/>
                <w:kern w:val="0"/>
                <w:sz w:val="16"/>
                <w:szCs w:val="16"/>
              </w:rPr>
              <w:t>在個人和團體比賽中運用戰術戰略。</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3-3-5 </w:t>
            </w:r>
            <w:r w:rsidRPr="00BE4AFF">
              <w:rPr>
                <w:rFonts w:ascii="新細明體" w:hAnsi="新細明體" w:cs="DFHeiStd-W3" w:hint="eastAsia"/>
                <w:kern w:val="0"/>
                <w:sz w:val="16"/>
                <w:szCs w:val="16"/>
              </w:rPr>
              <w:t>應用運動規則參與比賽，充分發揮運動技能。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4-3-5 </w:t>
            </w:r>
            <w:r w:rsidRPr="00BE4AFF">
              <w:rPr>
                <w:rFonts w:ascii="新細明體" w:hAnsi="新細明體" w:cs="DFHeiStd-W3" w:hint="eastAsia"/>
                <w:kern w:val="0"/>
                <w:sz w:val="16"/>
                <w:szCs w:val="16"/>
              </w:rPr>
              <w:t>培養欣賞運動美感與分析比賽的能力。</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sz w:val="16"/>
                <w:szCs w:val="16"/>
              </w:rPr>
            </w:pPr>
            <w:r w:rsidRPr="00BE4AFF">
              <w:rPr>
                <w:rFonts w:ascii="新細明體" w:hAnsi="新細明體" w:cs="DFHeiStd-W5" w:hint="eastAsia"/>
                <w:kern w:val="0"/>
                <w:sz w:val="16"/>
                <w:szCs w:val="16"/>
              </w:rPr>
              <w:lastRenderedPageBreak/>
              <w:t>第４單元 超越巔峰顯神通</w:t>
            </w:r>
          </w:p>
          <w:p w:rsidR="00BE4AFF" w:rsidRPr="00BE4AFF" w:rsidRDefault="00BE4AFF" w:rsidP="00BE4AFF">
            <w:pPr>
              <w:ind w:left="57" w:firstLine="40"/>
              <w:jc w:val="both"/>
              <w:rPr>
                <w:rFonts w:ascii="新細明體" w:hAnsi="新細明體"/>
                <w:sz w:val="16"/>
                <w:szCs w:val="16"/>
              </w:rPr>
            </w:pPr>
            <w:r w:rsidRPr="00BE4AFF">
              <w:rPr>
                <w:rFonts w:ascii="新細明體" w:hAnsi="新細明體" w:cs="DFHeiStd-W5" w:hint="eastAsia"/>
                <w:kern w:val="0"/>
                <w:sz w:val="16"/>
                <w:szCs w:val="16"/>
              </w:rPr>
              <w:t>第２章 以智取勝</w:t>
            </w:r>
            <w:r w:rsidRPr="00BE4AFF">
              <w:rPr>
                <w:rFonts w:ascii="新細明體" w:hAnsi="新細明體" w:cs="DFHeiStd-W5" w:hint="eastAsia"/>
                <w:w w:val="200"/>
                <w:kern w:val="0"/>
                <w:sz w:val="16"/>
                <w:szCs w:val="16"/>
              </w:rPr>
              <w:lastRenderedPageBreak/>
              <w:t>—</w:t>
            </w:r>
            <w:r w:rsidRPr="00BE4AFF">
              <w:rPr>
                <w:rFonts w:ascii="新細明體" w:hAnsi="新細明體" w:cs="DFHeiStd-W5" w:hint="eastAsia"/>
                <w:kern w:val="0"/>
                <w:sz w:val="16"/>
                <w:szCs w:val="16"/>
              </w:rPr>
              <w:t>排球</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lastRenderedPageBreak/>
              <w:t>1.了解排球的各式基本攻擊技術。</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2.學會如何將排球戰術運用在比賽上。</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【生涯發展教育】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1-1-2 認識自己的長處及優點。</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1.觀察</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2.實作及表現</w:t>
            </w:r>
          </w:p>
        </w:tc>
      </w:tr>
      <w:tr w:rsidR="00BE4AFF" w:rsidRPr="00085559" w:rsidTr="00BE4AFF">
        <w:trPr>
          <w:trHeight w:val="537"/>
        </w:trPr>
        <w:tc>
          <w:tcPr>
            <w:tcW w:w="0" w:type="auto"/>
            <w:vMerge w:val="restart"/>
            <w:tcBorders>
              <w:top w:val="outset" w:sz="6" w:space="0" w:color="auto"/>
              <w:left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lastRenderedPageBreak/>
              <w:t>3</w:t>
            </w:r>
          </w:p>
        </w:tc>
        <w:tc>
          <w:tcPr>
            <w:tcW w:w="408" w:type="dxa"/>
            <w:tcBorders>
              <w:top w:val="outset" w:sz="6"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4</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1638" w:type="dxa"/>
            <w:tcBorders>
              <w:top w:val="single" w:sz="4" w:space="0" w:color="auto"/>
              <w:left w:val="single" w:sz="4" w:space="0" w:color="auto"/>
              <w:bottom w:val="single" w:sz="4" w:space="0" w:color="auto"/>
              <w:right w:val="single" w:sz="4" w:space="0" w:color="auto"/>
            </w:tcBorders>
          </w:tcPr>
          <w:p w:rsidR="00BE4AFF" w:rsidRPr="00085559" w:rsidRDefault="00BE4AFF" w:rsidP="00BE4AFF">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Default="00EF33DD" w:rsidP="00BE4AFF">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健康教育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6-3-3 </w:t>
            </w:r>
            <w:r w:rsidRPr="00BE4AFF">
              <w:rPr>
                <w:rFonts w:ascii="新細明體" w:hAnsi="新細明體" w:cs="DFHeiStd-W3" w:hint="eastAsia"/>
                <w:kern w:val="0"/>
                <w:sz w:val="16"/>
                <w:szCs w:val="16"/>
              </w:rPr>
              <w:t>應用溝通技巧與理性情緒管理方式以增進人際關係。</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6-3-4 </w:t>
            </w:r>
            <w:r w:rsidRPr="00BE4AFF">
              <w:rPr>
                <w:rFonts w:ascii="新細明體" w:hAnsi="新細明體" w:cs="DFHeiStd-W3" w:hint="eastAsia"/>
                <w:kern w:val="0"/>
                <w:sz w:val="16"/>
                <w:szCs w:val="16"/>
              </w:rPr>
              <w:t>尋求資源並發展策略以調適人生各階段生活變動所造成的衝擊、壓力與疾病。</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24" w:right="24"/>
              <w:jc w:val="both"/>
              <w:rPr>
                <w:rFonts w:ascii="新細明體" w:hAnsi="新細明體"/>
                <w:sz w:val="16"/>
                <w:szCs w:val="16"/>
              </w:rPr>
            </w:pPr>
            <w:r w:rsidRPr="00BE4AFF">
              <w:rPr>
                <w:rFonts w:ascii="標楷體" w:hint="eastAsia"/>
                <w:sz w:val="16"/>
                <w:szCs w:val="16"/>
              </w:rPr>
              <w:t>第</w:t>
            </w:r>
            <w:r w:rsidRPr="00BE4AFF">
              <w:rPr>
                <w:rFonts w:ascii="新細明體" w:hAnsi="新細明體" w:cs="DFHeiStd-W5" w:hint="eastAsia"/>
                <w:kern w:val="0"/>
                <w:sz w:val="16"/>
                <w:szCs w:val="16"/>
              </w:rPr>
              <w:t>１</w:t>
            </w:r>
            <w:r w:rsidRPr="00BE4AFF">
              <w:rPr>
                <w:rFonts w:ascii="標楷體" w:hint="eastAsia"/>
                <w:sz w:val="16"/>
                <w:szCs w:val="16"/>
              </w:rPr>
              <w:t>單元</w:t>
            </w:r>
            <w:r w:rsidRPr="00BE4AFF">
              <w:rPr>
                <w:rFonts w:ascii="標楷體" w:hint="eastAsia"/>
                <w:sz w:val="16"/>
                <w:szCs w:val="16"/>
              </w:rPr>
              <w:t xml:space="preserve"> </w:t>
            </w:r>
            <w:r w:rsidRPr="00BE4AFF">
              <w:rPr>
                <w:rFonts w:ascii="標楷體" w:hint="eastAsia"/>
                <w:sz w:val="16"/>
                <w:szCs w:val="16"/>
              </w:rPr>
              <w:t>快樂人生開步走</w:t>
            </w:r>
          </w:p>
          <w:p w:rsidR="00BE4AFF" w:rsidRPr="00BE4AFF" w:rsidRDefault="00BE4AFF" w:rsidP="00BE4AFF">
            <w:pPr>
              <w:ind w:left="24" w:right="24" w:firstLine="40"/>
              <w:jc w:val="both"/>
              <w:rPr>
                <w:rFonts w:ascii="新細明體" w:hAnsi="新細明體"/>
                <w:sz w:val="16"/>
                <w:szCs w:val="16"/>
              </w:rPr>
            </w:pPr>
            <w:r w:rsidRPr="00BE4AFF">
              <w:rPr>
                <w:rFonts w:ascii="標楷體" w:hint="eastAsia"/>
                <w:sz w:val="16"/>
                <w:szCs w:val="16"/>
              </w:rPr>
              <w:t>第</w:t>
            </w:r>
            <w:r w:rsidRPr="00BE4AFF">
              <w:rPr>
                <w:rFonts w:ascii="新細明體" w:hAnsi="新細明體" w:hint="eastAsia"/>
                <w:sz w:val="16"/>
                <w:szCs w:val="16"/>
              </w:rPr>
              <w:t>２</w:t>
            </w:r>
            <w:r w:rsidRPr="00BE4AFF">
              <w:rPr>
                <w:rFonts w:ascii="標楷體" w:hint="eastAsia"/>
                <w:sz w:val="16"/>
                <w:szCs w:val="16"/>
              </w:rPr>
              <w:t>章</w:t>
            </w:r>
            <w:r w:rsidRPr="00BE4AFF">
              <w:rPr>
                <w:rFonts w:ascii="標楷體" w:hint="eastAsia"/>
                <w:sz w:val="16"/>
                <w:szCs w:val="16"/>
              </w:rPr>
              <w:t xml:space="preserve"> </w:t>
            </w:r>
            <w:r w:rsidRPr="00BE4AFF">
              <w:rPr>
                <w:rFonts w:ascii="標楷體" w:hint="eastAsia"/>
                <w:sz w:val="16"/>
                <w:szCs w:val="16"/>
              </w:rPr>
              <w:t>與情緒過招</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1.認識異常行為及其防治方法。</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【性別平等教育】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2-2-3 </w:t>
            </w:r>
            <w:r w:rsidRPr="00BE4AFF">
              <w:rPr>
                <w:rFonts w:ascii="新細明體" w:hAnsi="新細明體" w:cs="DFHeiStd-W3" w:hint="eastAsia"/>
                <w:kern w:val="0"/>
                <w:sz w:val="16"/>
                <w:szCs w:val="16"/>
              </w:rPr>
              <w:t>分辨性別刻板的情緒表達方式。</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2-4-5 </w:t>
            </w:r>
            <w:r w:rsidRPr="00BE4AFF">
              <w:rPr>
                <w:rFonts w:ascii="新細明體" w:hAnsi="新細明體" w:cs="DFHeiStd-W3" w:hint="eastAsia"/>
                <w:kern w:val="0"/>
                <w:sz w:val="16"/>
                <w:szCs w:val="16"/>
              </w:rPr>
              <w:t>去除性別刻板的情緒表達，促進不同性別者的和諧相處。</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【家政教育】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4-2-3 </w:t>
            </w:r>
            <w:r w:rsidRPr="00BE4AFF">
              <w:rPr>
                <w:rFonts w:ascii="新細明體" w:hAnsi="新細明體" w:cs="DFHeiStd-W3" w:hint="eastAsia"/>
                <w:kern w:val="0"/>
                <w:sz w:val="16"/>
                <w:szCs w:val="16"/>
              </w:rPr>
              <w:t>適當地向家人表達自己的需求與情感。</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4-4-4 </w:t>
            </w:r>
            <w:r w:rsidRPr="00BE4AFF">
              <w:rPr>
                <w:rFonts w:ascii="新細明體" w:hAnsi="新細明體" w:cs="DFHeiStd-W3" w:hint="eastAsia"/>
                <w:kern w:val="0"/>
                <w:sz w:val="16"/>
                <w:szCs w:val="16"/>
              </w:rPr>
              <w:t>主動探索家庭與生活中的相關問題，研擬解決問題的可行方案。</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pStyle w:val="4123"/>
              <w:tabs>
                <w:tab w:val="clear" w:pos="142"/>
              </w:tabs>
              <w:ind w:left="57" w:firstLine="0"/>
              <w:rPr>
                <w:rFonts w:hAnsi="新細明體"/>
                <w:szCs w:val="16"/>
              </w:rPr>
            </w:pPr>
            <w:r w:rsidRPr="00BE4AFF">
              <w:rPr>
                <w:rFonts w:hAnsi="新細明體" w:hint="eastAsia"/>
                <w:szCs w:val="16"/>
              </w:rPr>
              <w:t>1</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1.觀察</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2.實作及表現</w:t>
            </w:r>
          </w:p>
        </w:tc>
      </w:tr>
      <w:tr w:rsidR="00BE4AFF" w:rsidRPr="00085559" w:rsidTr="00BE4AFF">
        <w:trPr>
          <w:trHeight w:val="537"/>
        </w:trPr>
        <w:tc>
          <w:tcPr>
            <w:tcW w:w="0" w:type="auto"/>
            <w:vMerge/>
            <w:tcBorders>
              <w:top w:val="outset" w:sz="6" w:space="0" w:color="auto"/>
              <w:left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bCs/>
                <w:color w:val="000000"/>
                <w:kern w:val="0"/>
                <w:sz w:val="20"/>
                <w:szCs w:val="20"/>
              </w:rPr>
            </w:pPr>
          </w:p>
        </w:tc>
        <w:tc>
          <w:tcPr>
            <w:tcW w:w="408" w:type="dxa"/>
            <w:tcBorders>
              <w:top w:val="outset" w:sz="6"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BE4AFF" w:rsidRPr="00085559" w:rsidRDefault="00BE4AFF" w:rsidP="00BE4AFF">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Pr="00EF33DD" w:rsidRDefault="00EF33DD" w:rsidP="00EF33DD">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體育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3-2-4 </w:t>
            </w:r>
            <w:r w:rsidRPr="00BE4AFF">
              <w:rPr>
                <w:rFonts w:ascii="新細明體" w:hAnsi="新細明體" w:cs="DFHeiStd-W3" w:hint="eastAsia"/>
                <w:kern w:val="0"/>
                <w:sz w:val="16"/>
                <w:szCs w:val="16"/>
              </w:rPr>
              <w:t>了解運動規則，參與比賽，表現運動技能。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3-3-3 </w:t>
            </w:r>
            <w:r w:rsidRPr="00BE4AFF">
              <w:rPr>
                <w:rFonts w:ascii="新細明體" w:hAnsi="新細明體" w:cs="DFHeiStd-W3" w:hint="eastAsia"/>
                <w:kern w:val="0"/>
                <w:sz w:val="16"/>
                <w:szCs w:val="16"/>
              </w:rPr>
              <w:t>在個人和團體比賽中運用戰術戰略。</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3-3-5 </w:t>
            </w:r>
            <w:r w:rsidRPr="00BE4AFF">
              <w:rPr>
                <w:rFonts w:ascii="新細明體" w:hAnsi="新細明體" w:cs="DFHeiStd-W3" w:hint="eastAsia"/>
                <w:kern w:val="0"/>
                <w:sz w:val="16"/>
                <w:szCs w:val="16"/>
              </w:rPr>
              <w:t>應用運動規則參與比賽，充分發揮運動技能。</w:t>
            </w:r>
          </w:p>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4-3-5 </w:t>
            </w:r>
            <w:r w:rsidRPr="00BE4AFF">
              <w:rPr>
                <w:rFonts w:ascii="新細明體" w:hAnsi="新細明體" w:cs="DFHeiStd-W3" w:hint="eastAsia"/>
                <w:kern w:val="0"/>
                <w:sz w:val="16"/>
                <w:szCs w:val="16"/>
              </w:rPr>
              <w:t>培養欣賞運動美感與分析比賽的能力。</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sz w:val="16"/>
                <w:szCs w:val="16"/>
              </w:rPr>
            </w:pPr>
            <w:r w:rsidRPr="00BE4AFF">
              <w:rPr>
                <w:rFonts w:ascii="新細明體" w:hAnsi="新細明體" w:cs="DFHeiStd-W5" w:hint="eastAsia"/>
                <w:kern w:val="0"/>
                <w:sz w:val="16"/>
                <w:szCs w:val="16"/>
              </w:rPr>
              <w:t>第４單元 超越巔峰顯神通</w:t>
            </w:r>
          </w:p>
          <w:p w:rsidR="00BE4AFF" w:rsidRPr="00BE4AFF" w:rsidRDefault="00BE4AFF" w:rsidP="00BE4AFF">
            <w:pPr>
              <w:ind w:left="57" w:firstLine="40"/>
              <w:jc w:val="both"/>
              <w:rPr>
                <w:rFonts w:ascii="新細明體" w:hAnsi="新細明體"/>
                <w:sz w:val="16"/>
                <w:szCs w:val="16"/>
              </w:rPr>
            </w:pPr>
            <w:r w:rsidRPr="00BE4AFF">
              <w:rPr>
                <w:rFonts w:ascii="新細明體" w:hAnsi="新細明體" w:cs="DFHeiStd-W5" w:hint="eastAsia"/>
                <w:kern w:val="0"/>
                <w:sz w:val="16"/>
                <w:szCs w:val="16"/>
              </w:rPr>
              <w:t>第２章 以智取勝</w:t>
            </w:r>
            <w:r w:rsidRPr="00BE4AFF">
              <w:rPr>
                <w:rFonts w:ascii="新細明體" w:hAnsi="新細明體" w:cs="DFHeiStd-W5" w:hint="eastAsia"/>
                <w:w w:val="200"/>
                <w:kern w:val="0"/>
                <w:sz w:val="16"/>
                <w:szCs w:val="16"/>
              </w:rPr>
              <w:t>—</w:t>
            </w:r>
            <w:r w:rsidRPr="00BE4AFF">
              <w:rPr>
                <w:rFonts w:ascii="新細明體" w:hAnsi="新細明體" w:cs="DFHeiStd-W5" w:hint="eastAsia"/>
                <w:kern w:val="0"/>
                <w:sz w:val="16"/>
                <w:szCs w:val="16"/>
              </w:rPr>
              <w:t>排球</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1.學會如何將排球戰術運用在比賽上。</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2.增加運動欣賞的能力。</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【生涯發展教育】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1-1-2 認識自己的長處及優點。</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1.觀察</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2.實作及表現</w:t>
            </w:r>
          </w:p>
        </w:tc>
      </w:tr>
      <w:tr w:rsidR="00BE4AFF" w:rsidRPr="00085559" w:rsidTr="00BE4AFF">
        <w:trPr>
          <w:trHeight w:val="498"/>
        </w:trPr>
        <w:tc>
          <w:tcPr>
            <w:tcW w:w="495" w:type="dxa"/>
            <w:vMerge/>
            <w:tcBorders>
              <w:left w:val="single" w:sz="4" w:space="0" w:color="auto"/>
              <w:right w:val="single" w:sz="4" w:space="0" w:color="auto"/>
            </w:tcBorders>
            <w:shd w:val="clear" w:color="auto" w:fill="auto"/>
            <w:vAlign w:val="center"/>
          </w:tcPr>
          <w:p w:rsidR="00BE4AFF" w:rsidRPr="00085559" w:rsidRDefault="00BE4AFF" w:rsidP="00BE4AFF">
            <w:pPr>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5</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Default="00EF33DD" w:rsidP="00BE4AFF">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健康教育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7-3-4 </w:t>
            </w:r>
            <w:r w:rsidRPr="00BE4AFF">
              <w:rPr>
                <w:rFonts w:ascii="新細明體" w:hAnsi="新細明體" w:cs="DFHeiStd-W3" w:hint="eastAsia"/>
                <w:kern w:val="0"/>
                <w:sz w:val="16"/>
                <w:szCs w:val="16"/>
              </w:rPr>
              <w:t>分析人類行為如何改變全球環境，並探討環境改變對人類健康的影響。</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7-3-5 </w:t>
            </w:r>
            <w:r w:rsidRPr="00BE4AFF">
              <w:rPr>
                <w:rFonts w:ascii="新細明體" w:hAnsi="新細明體" w:cs="DFHeiStd-W3" w:hint="eastAsia"/>
                <w:kern w:val="0"/>
                <w:sz w:val="16"/>
                <w:szCs w:val="16"/>
              </w:rPr>
              <w:t>提出個人、社區及組織機構為建造更健康的社區與環境所擬定的行動方案與法規。</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cs="DFHeiStd-W5"/>
                <w:kern w:val="0"/>
                <w:sz w:val="16"/>
                <w:szCs w:val="16"/>
              </w:rPr>
            </w:pPr>
            <w:r w:rsidRPr="00BE4AFF">
              <w:rPr>
                <w:rFonts w:ascii="新細明體" w:hAnsi="新細明體" w:cs="DFHeiStd-W5" w:hint="eastAsia"/>
                <w:kern w:val="0"/>
                <w:sz w:val="16"/>
                <w:szCs w:val="16"/>
              </w:rPr>
              <w:t>第２單元 綠色生活護地球</w:t>
            </w:r>
          </w:p>
          <w:p w:rsidR="00BE4AFF" w:rsidRPr="00BE4AFF" w:rsidRDefault="00BE4AFF" w:rsidP="00BE4AFF">
            <w:pPr>
              <w:ind w:left="57" w:firstLine="40"/>
              <w:jc w:val="both"/>
              <w:rPr>
                <w:rFonts w:ascii="新細明體" w:hAnsi="新細明體" w:cs="DFHeiStd-W5"/>
                <w:kern w:val="0"/>
                <w:sz w:val="16"/>
                <w:szCs w:val="16"/>
              </w:rPr>
            </w:pPr>
            <w:r w:rsidRPr="00BE4AFF">
              <w:rPr>
                <w:rFonts w:ascii="新細明體" w:hAnsi="新細明體" w:cs="DFHeiStd-W5" w:hint="eastAsia"/>
                <w:kern w:val="0"/>
                <w:sz w:val="16"/>
                <w:szCs w:val="16"/>
              </w:rPr>
              <w:t>第１章 關心我們的生活環境</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1.了解人類行為與科技對環境的影響。</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2.知道環境問題對人類健康的影響。</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【資訊教育】</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3-4-7 能評估問題解決方案的適切性。</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【環境教育】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hint="eastAsia"/>
                <w:sz w:val="16"/>
                <w:szCs w:val="16"/>
              </w:rPr>
              <w:t>3-3-1 關切人類行為對環境的衝擊，進而建立環境友善的生活與消費觀念。</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1.課前準備</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2.觀察</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3.實作及表現</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4.紀錄</w:t>
            </w:r>
          </w:p>
        </w:tc>
      </w:tr>
      <w:tr w:rsidR="00BE4AFF" w:rsidRPr="00085559" w:rsidTr="00BE4AFF">
        <w:trPr>
          <w:trHeight w:val="498"/>
        </w:trPr>
        <w:tc>
          <w:tcPr>
            <w:tcW w:w="495" w:type="dxa"/>
            <w:vMerge/>
            <w:tcBorders>
              <w:left w:val="single" w:sz="4" w:space="0" w:color="auto"/>
              <w:right w:val="single" w:sz="4" w:space="0" w:color="auto"/>
            </w:tcBorders>
            <w:shd w:val="clear" w:color="auto" w:fill="auto"/>
            <w:vAlign w:val="center"/>
          </w:tcPr>
          <w:p w:rsidR="00BE4AFF" w:rsidRPr="00085559" w:rsidRDefault="00BE4AFF" w:rsidP="00BE4AFF">
            <w:pPr>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snapToGrid w:val="0"/>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Pr="00EF33DD" w:rsidRDefault="00EF33DD" w:rsidP="00EF33DD">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體育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1-3-1 </w:t>
            </w:r>
            <w:r w:rsidRPr="00BE4AFF">
              <w:rPr>
                <w:rFonts w:ascii="新細明體" w:hAnsi="新細明體" w:cs="DFHeiStd-W3" w:hint="eastAsia"/>
                <w:kern w:val="0"/>
                <w:sz w:val="16"/>
                <w:szCs w:val="16"/>
              </w:rPr>
              <w:t>了解個體成長與動作發展的關係，藉以發展運動潛能。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3-3-1 </w:t>
            </w:r>
            <w:r w:rsidRPr="00BE4AFF">
              <w:rPr>
                <w:rFonts w:ascii="新細明體" w:hAnsi="新細明體" w:cs="DFHeiStd-W3" w:hint="eastAsia"/>
                <w:kern w:val="0"/>
                <w:sz w:val="16"/>
                <w:szCs w:val="16"/>
              </w:rPr>
              <w:t>計畫並發展特殊性專項運動技能。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3-3-3 </w:t>
            </w:r>
            <w:r w:rsidRPr="00BE4AFF">
              <w:rPr>
                <w:rFonts w:ascii="新細明體" w:hAnsi="新細明體" w:cs="DFHeiStd-W3" w:hint="eastAsia"/>
                <w:kern w:val="0"/>
                <w:sz w:val="16"/>
                <w:szCs w:val="16"/>
              </w:rPr>
              <w:t>在個人和團體比賽中運用戰術戰略。</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6-3-5 </w:t>
            </w:r>
            <w:r w:rsidRPr="00BE4AFF">
              <w:rPr>
                <w:rFonts w:ascii="新細明體" w:hAnsi="新細明體" w:cs="DFHeiStd-W3" w:hint="eastAsia"/>
                <w:kern w:val="0"/>
                <w:sz w:val="16"/>
                <w:szCs w:val="16"/>
              </w:rPr>
              <w:t>理解道德、社會、文化、政策等因素如何影響價值或規範，並能加以認同、遵守或尊重。</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7-3-3 </w:t>
            </w:r>
            <w:r w:rsidRPr="00BE4AFF">
              <w:rPr>
                <w:rFonts w:ascii="新細明體" w:hAnsi="新細明體" w:cs="DFHeiStd-W3" w:hint="eastAsia"/>
                <w:kern w:val="0"/>
                <w:sz w:val="16"/>
                <w:szCs w:val="16"/>
              </w:rPr>
              <w:t>選擇適切的運動資訊、服務及產品，以促成運動計畫的執行。</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cs="DFHeiStd-W5"/>
                <w:kern w:val="0"/>
                <w:sz w:val="16"/>
                <w:szCs w:val="16"/>
              </w:rPr>
            </w:pPr>
            <w:r w:rsidRPr="00BE4AFF">
              <w:rPr>
                <w:rFonts w:ascii="新細明體" w:hAnsi="新細明體" w:cs="DFHeiStd-W5" w:hint="eastAsia"/>
                <w:kern w:val="0"/>
                <w:sz w:val="16"/>
                <w:szCs w:val="16"/>
              </w:rPr>
              <w:t>第４單元 超越巔峰顯神通</w:t>
            </w:r>
          </w:p>
          <w:p w:rsidR="00BE4AFF" w:rsidRPr="00BE4AFF" w:rsidRDefault="00BE4AFF" w:rsidP="00BE4AFF">
            <w:pPr>
              <w:ind w:left="57" w:firstLine="40"/>
              <w:jc w:val="both"/>
              <w:rPr>
                <w:rFonts w:ascii="新細明體" w:hAnsi="新細明體" w:cs="DFHeiStd-W5"/>
                <w:kern w:val="0"/>
                <w:sz w:val="16"/>
                <w:szCs w:val="16"/>
              </w:rPr>
            </w:pPr>
            <w:r w:rsidRPr="00BE4AFF">
              <w:rPr>
                <w:rFonts w:ascii="新細明體" w:hAnsi="新細明體" w:cs="DFHeiStd-W5" w:hint="eastAsia"/>
                <w:kern w:val="0"/>
                <w:sz w:val="16"/>
                <w:szCs w:val="16"/>
              </w:rPr>
              <w:t>第３章 克敵制勝</w:t>
            </w:r>
            <w:r w:rsidRPr="00BE4AFF">
              <w:rPr>
                <w:rFonts w:ascii="新細明體" w:hAnsi="新細明體" w:cs="DFHeiStd-W5" w:hint="eastAsia"/>
                <w:w w:val="200"/>
                <w:kern w:val="0"/>
                <w:sz w:val="16"/>
                <w:szCs w:val="16"/>
              </w:rPr>
              <w:t>—</w:t>
            </w:r>
            <w:r w:rsidRPr="00BE4AFF">
              <w:rPr>
                <w:rFonts w:ascii="新細明體" w:hAnsi="新細明體" w:cs="DFHeiStd-W5" w:hint="eastAsia"/>
                <w:kern w:val="0"/>
                <w:sz w:val="16"/>
                <w:szCs w:val="16"/>
              </w:rPr>
              <w:t>桌球</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10" w:right="10"/>
              <w:jc w:val="both"/>
              <w:rPr>
                <w:rFonts w:ascii="新細明體" w:hAnsi="新細明體" w:cs="DFHeiStd-W3"/>
                <w:kern w:val="0"/>
                <w:sz w:val="16"/>
                <w:szCs w:val="16"/>
              </w:rPr>
            </w:pPr>
            <w:r w:rsidRPr="00BE4AFF">
              <w:rPr>
                <w:rFonts w:ascii="新細明體" w:hAnsi="新細明體" w:cs="DFHeiStd-W3" w:hint="eastAsia"/>
                <w:kern w:val="0"/>
                <w:sz w:val="16"/>
                <w:szCs w:val="16"/>
              </w:rPr>
              <w:t>1.了解運動對身體健康及生長發育的功能。</w:t>
            </w:r>
          </w:p>
          <w:p w:rsidR="00BE4AFF" w:rsidRPr="00BE4AFF" w:rsidRDefault="00BE4AFF" w:rsidP="00BE4AFF">
            <w:pPr>
              <w:autoSpaceDE w:val="0"/>
              <w:autoSpaceDN w:val="0"/>
              <w:adjustRightInd w:val="0"/>
              <w:ind w:left="10" w:right="10"/>
              <w:jc w:val="both"/>
              <w:rPr>
                <w:rFonts w:ascii="新細明體" w:hAnsi="新細明體" w:cs="DFHeiStd-W3"/>
                <w:kern w:val="0"/>
                <w:sz w:val="16"/>
                <w:szCs w:val="16"/>
              </w:rPr>
            </w:pPr>
            <w:r w:rsidRPr="00BE4AFF">
              <w:rPr>
                <w:rFonts w:ascii="新細明體" w:hAnsi="新細明體" w:cs="DFHeiStd-W3" w:hint="eastAsia"/>
                <w:kern w:val="0"/>
                <w:sz w:val="16"/>
                <w:szCs w:val="16"/>
              </w:rPr>
              <w:t>2.學習與同學在分組中的互助合作及人際關係的互動。</w:t>
            </w:r>
          </w:p>
          <w:p w:rsidR="00BE4AFF" w:rsidRPr="00BE4AFF" w:rsidRDefault="00BE4AFF" w:rsidP="00BE4AFF">
            <w:pPr>
              <w:autoSpaceDE w:val="0"/>
              <w:autoSpaceDN w:val="0"/>
              <w:adjustRightInd w:val="0"/>
              <w:ind w:left="57" w:right="57"/>
              <w:jc w:val="both"/>
              <w:rPr>
                <w:rFonts w:ascii="新細明體" w:hAnsi="新細明體" w:cs="DFHeiStd-W3"/>
                <w:kern w:val="0"/>
                <w:sz w:val="16"/>
                <w:szCs w:val="16"/>
              </w:rPr>
            </w:pPr>
            <w:r w:rsidRPr="00BE4AFF">
              <w:rPr>
                <w:rFonts w:ascii="新細明體" w:hAnsi="新細明體" w:cs="DFHeiStd-W3" w:hint="eastAsia"/>
                <w:kern w:val="0"/>
                <w:sz w:val="16"/>
                <w:szCs w:val="16"/>
              </w:rPr>
              <w:t>3.能學會正、反手殺球基本動作，並運用於比賽中。</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【生涯發展教育】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1-2-1 培養自己的興趣、能力。</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3-3-5 發展規畫生涯的能力。</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1.觀察</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2.實作及表現</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3.紀錄</w:t>
            </w:r>
          </w:p>
        </w:tc>
      </w:tr>
      <w:tr w:rsidR="00BE4AFF" w:rsidRPr="00085559" w:rsidTr="00BE4AFF">
        <w:trPr>
          <w:trHeight w:val="498"/>
        </w:trPr>
        <w:tc>
          <w:tcPr>
            <w:tcW w:w="495" w:type="dxa"/>
            <w:vMerge/>
            <w:tcBorders>
              <w:left w:val="single" w:sz="4" w:space="0" w:color="auto"/>
              <w:right w:val="single" w:sz="4" w:space="0" w:color="auto"/>
            </w:tcBorders>
            <w:shd w:val="clear" w:color="auto" w:fill="auto"/>
            <w:vAlign w:val="center"/>
          </w:tcPr>
          <w:p w:rsidR="00BE4AFF" w:rsidRPr="00085559" w:rsidRDefault="00BE4AFF" w:rsidP="00BE4AFF">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6</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Default="00EF33DD" w:rsidP="00BE4AFF">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健康教育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7-3-4 </w:t>
            </w:r>
            <w:r w:rsidRPr="00BE4AFF">
              <w:rPr>
                <w:rFonts w:ascii="新細明體" w:hAnsi="新細明體" w:cs="DFHeiStd-W3" w:hint="eastAsia"/>
                <w:kern w:val="0"/>
                <w:sz w:val="16"/>
                <w:szCs w:val="16"/>
              </w:rPr>
              <w:t>分析人類行為如何改變全球環境，並探討環境改變對人類健康的影響。</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7-3-5 </w:t>
            </w:r>
            <w:r w:rsidRPr="00BE4AFF">
              <w:rPr>
                <w:rFonts w:ascii="新細明體" w:hAnsi="新細明體" w:cs="DFHeiStd-W3" w:hint="eastAsia"/>
                <w:kern w:val="0"/>
                <w:sz w:val="16"/>
                <w:szCs w:val="16"/>
              </w:rPr>
              <w:t>提出個人、社區及組織機構為建造更健康的社區與環境所擬定的行動方案與法規。</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cs="DFHeiStd-W5"/>
                <w:kern w:val="0"/>
                <w:sz w:val="16"/>
                <w:szCs w:val="16"/>
              </w:rPr>
            </w:pPr>
            <w:r w:rsidRPr="00BE4AFF">
              <w:rPr>
                <w:rFonts w:ascii="新細明體" w:hAnsi="新細明體" w:cs="DFHeiStd-W5" w:hint="eastAsia"/>
                <w:kern w:val="0"/>
                <w:sz w:val="16"/>
                <w:szCs w:val="16"/>
              </w:rPr>
              <w:t>第２單元 綠色生活護地球</w:t>
            </w:r>
          </w:p>
          <w:p w:rsidR="00BE4AFF" w:rsidRPr="00BE4AFF" w:rsidRDefault="00BE4AFF" w:rsidP="00BE4AFF">
            <w:pPr>
              <w:ind w:left="57" w:firstLine="40"/>
              <w:jc w:val="both"/>
              <w:rPr>
                <w:rFonts w:ascii="新細明體" w:hAnsi="新細明體" w:cs="DFHeiStd-W5"/>
                <w:kern w:val="0"/>
                <w:sz w:val="16"/>
                <w:szCs w:val="16"/>
              </w:rPr>
            </w:pPr>
            <w:r w:rsidRPr="00BE4AFF">
              <w:rPr>
                <w:rFonts w:ascii="新細明體" w:hAnsi="新細明體" w:cs="DFHeiStd-W5" w:hint="eastAsia"/>
                <w:kern w:val="0"/>
                <w:sz w:val="16"/>
                <w:szCs w:val="16"/>
              </w:rPr>
              <w:t>第１章 關心我們的生活環境</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1.了解人類行為與科技對環境的影響。</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2.知道環境問題對人類健康的影響。</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【資訊教育】</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3-4-7 能評估問題解決方案的適切性。</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【環境教育】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hint="eastAsia"/>
                <w:sz w:val="16"/>
                <w:szCs w:val="16"/>
              </w:rPr>
              <w:t>3-3-1 關切人類行為對環境的衝擊，進而建立環境友善的生活與消費觀念。</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1.課前準備</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2.觀察</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3.實作及表現</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4.紀錄</w:t>
            </w:r>
          </w:p>
        </w:tc>
      </w:tr>
      <w:tr w:rsidR="00BE4AFF" w:rsidRPr="00085559" w:rsidTr="00BE4AFF">
        <w:trPr>
          <w:trHeight w:val="498"/>
        </w:trPr>
        <w:tc>
          <w:tcPr>
            <w:tcW w:w="495" w:type="dxa"/>
            <w:vMerge/>
            <w:tcBorders>
              <w:left w:val="single" w:sz="4" w:space="0" w:color="auto"/>
              <w:right w:val="single" w:sz="4" w:space="0" w:color="auto"/>
            </w:tcBorders>
            <w:shd w:val="clear" w:color="auto" w:fill="auto"/>
            <w:vAlign w:val="center"/>
          </w:tcPr>
          <w:p w:rsidR="00BE4AFF" w:rsidRPr="00085559" w:rsidRDefault="00BE4AFF" w:rsidP="00BE4AFF">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Pr="00EF33DD" w:rsidRDefault="00EF33DD" w:rsidP="00EF33DD">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體育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1-3-1 </w:t>
            </w:r>
            <w:r w:rsidRPr="00BE4AFF">
              <w:rPr>
                <w:rFonts w:ascii="新細明體" w:hAnsi="新細明體" w:cs="DFHeiStd-W3" w:hint="eastAsia"/>
                <w:kern w:val="0"/>
                <w:sz w:val="16"/>
                <w:szCs w:val="16"/>
              </w:rPr>
              <w:t>了解個體成長與動作發展的關係，藉以發展運動潛能。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3-3-1 </w:t>
            </w:r>
            <w:r w:rsidRPr="00BE4AFF">
              <w:rPr>
                <w:rFonts w:ascii="新細明體" w:hAnsi="新細明體" w:cs="DFHeiStd-W3" w:hint="eastAsia"/>
                <w:kern w:val="0"/>
                <w:sz w:val="16"/>
                <w:szCs w:val="16"/>
              </w:rPr>
              <w:t>計畫並發展特殊性專項運動技能。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3-3-3 </w:t>
            </w:r>
            <w:r w:rsidRPr="00BE4AFF">
              <w:rPr>
                <w:rFonts w:ascii="新細明體" w:hAnsi="新細明體" w:cs="DFHeiStd-W3" w:hint="eastAsia"/>
                <w:kern w:val="0"/>
                <w:sz w:val="16"/>
                <w:szCs w:val="16"/>
              </w:rPr>
              <w:t>在個人和團體比賽中運用戰術戰略。</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6-3-5 </w:t>
            </w:r>
            <w:r w:rsidRPr="00BE4AFF">
              <w:rPr>
                <w:rFonts w:ascii="新細明體" w:hAnsi="新細明體" w:cs="DFHeiStd-W3" w:hint="eastAsia"/>
                <w:kern w:val="0"/>
                <w:sz w:val="16"/>
                <w:szCs w:val="16"/>
              </w:rPr>
              <w:t>理解道德、社會、文化、政策等因素如何影響價值或規範，並能加以認同、遵守或尊重。</w:t>
            </w:r>
          </w:p>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7-3-3 </w:t>
            </w:r>
            <w:r w:rsidRPr="00BE4AFF">
              <w:rPr>
                <w:rFonts w:ascii="新細明體" w:hAnsi="新細明體" w:cs="DFHeiStd-W3" w:hint="eastAsia"/>
                <w:kern w:val="0"/>
                <w:sz w:val="16"/>
                <w:szCs w:val="16"/>
              </w:rPr>
              <w:t>選擇適切的運動資訊、服務及產品，以促成運動計畫的執行。</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cs="DFHeiStd-W5"/>
                <w:kern w:val="0"/>
                <w:sz w:val="16"/>
                <w:szCs w:val="16"/>
              </w:rPr>
            </w:pPr>
            <w:r w:rsidRPr="00BE4AFF">
              <w:rPr>
                <w:rFonts w:ascii="新細明體" w:hAnsi="新細明體" w:cs="DFHeiStd-W5" w:hint="eastAsia"/>
                <w:kern w:val="0"/>
                <w:sz w:val="16"/>
                <w:szCs w:val="16"/>
              </w:rPr>
              <w:t>第４單元 超越巔峰顯神通</w:t>
            </w:r>
          </w:p>
          <w:p w:rsidR="00BE4AFF" w:rsidRPr="00BE4AFF" w:rsidRDefault="00BE4AFF" w:rsidP="00BE4AFF">
            <w:pPr>
              <w:ind w:left="57" w:firstLine="40"/>
              <w:jc w:val="both"/>
              <w:rPr>
                <w:rFonts w:ascii="新細明體" w:hAnsi="新細明體" w:cs="DFHeiStd-W5"/>
                <w:kern w:val="0"/>
                <w:sz w:val="16"/>
                <w:szCs w:val="16"/>
              </w:rPr>
            </w:pPr>
            <w:r w:rsidRPr="00BE4AFF">
              <w:rPr>
                <w:rFonts w:ascii="新細明體" w:hAnsi="新細明體" w:cs="DFHeiStd-W5" w:hint="eastAsia"/>
                <w:kern w:val="0"/>
                <w:sz w:val="16"/>
                <w:szCs w:val="16"/>
              </w:rPr>
              <w:t>第３章 克敵制勝</w:t>
            </w:r>
            <w:r w:rsidRPr="00BE4AFF">
              <w:rPr>
                <w:rFonts w:ascii="新細明體" w:hAnsi="新細明體" w:cs="DFHeiStd-W5" w:hint="eastAsia"/>
                <w:w w:val="200"/>
                <w:kern w:val="0"/>
                <w:sz w:val="16"/>
                <w:szCs w:val="16"/>
              </w:rPr>
              <w:t>—</w:t>
            </w:r>
            <w:r w:rsidRPr="00BE4AFF">
              <w:rPr>
                <w:rFonts w:ascii="新細明體" w:hAnsi="新細明體" w:cs="DFHeiStd-W5" w:hint="eastAsia"/>
                <w:kern w:val="0"/>
                <w:sz w:val="16"/>
                <w:szCs w:val="16"/>
              </w:rPr>
              <w:t>桌球</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1.學會正、反手殺球基本動作，並運用於比賽中。</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2.養成休閒觀念，並培養終生運動習慣。</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3.學習運用資訊，增進自己的運動技能。</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【生涯發展教育】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1-2-1 培養自己的興趣、能力。</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3-3-5 發展規畫生涯的能力。</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1.觀察</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2.實作及表現</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3.紀錄</w:t>
            </w:r>
          </w:p>
        </w:tc>
      </w:tr>
      <w:tr w:rsidR="00BE4AFF" w:rsidRPr="00085559" w:rsidTr="00BE4AFF">
        <w:trPr>
          <w:trHeight w:val="498"/>
        </w:trPr>
        <w:tc>
          <w:tcPr>
            <w:tcW w:w="495" w:type="dxa"/>
            <w:vMerge/>
            <w:tcBorders>
              <w:left w:val="single" w:sz="4" w:space="0" w:color="auto"/>
              <w:right w:val="single" w:sz="4" w:space="0" w:color="auto"/>
            </w:tcBorders>
            <w:shd w:val="clear" w:color="auto" w:fill="auto"/>
            <w:vAlign w:val="center"/>
          </w:tcPr>
          <w:p w:rsidR="00BE4AFF" w:rsidRPr="00085559" w:rsidRDefault="00BE4AFF" w:rsidP="00BE4AFF">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7</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3月26、27日第一次定期評量</w:t>
            </w:r>
          </w:p>
        </w:tc>
        <w:tc>
          <w:tcPr>
            <w:tcW w:w="2124" w:type="dxa"/>
            <w:tcBorders>
              <w:top w:val="single" w:sz="4" w:space="0" w:color="auto"/>
              <w:left w:val="single" w:sz="4" w:space="0" w:color="auto"/>
              <w:bottom w:val="single" w:sz="4" w:space="0" w:color="auto"/>
              <w:right w:val="single" w:sz="4" w:space="0" w:color="auto"/>
            </w:tcBorders>
          </w:tcPr>
          <w:p w:rsidR="00EF33DD" w:rsidRDefault="00EF33DD" w:rsidP="00BE4AFF">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健康教育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7-3-4 </w:t>
            </w:r>
            <w:r w:rsidRPr="00BE4AFF">
              <w:rPr>
                <w:rFonts w:ascii="新細明體" w:hAnsi="新細明體" w:cs="DFHeiStd-W3" w:hint="eastAsia"/>
                <w:kern w:val="0"/>
                <w:sz w:val="16"/>
                <w:szCs w:val="16"/>
              </w:rPr>
              <w:t>分析人類行為如何改變全球環境，並探討環境改變對人類健康的影響。</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7-3-5 </w:t>
            </w:r>
            <w:r w:rsidRPr="00BE4AFF">
              <w:rPr>
                <w:rFonts w:ascii="新細明體" w:hAnsi="新細明體" w:cs="DFHeiStd-W3" w:hint="eastAsia"/>
                <w:kern w:val="0"/>
                <w:sz w:val="16"/>
                <w:szCs w:val="16"/>
              </w:rPr>
              <w:t>提出個人、社區及組織機構為建造更健康的社區與環境所擬定的行動方案與法規。</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b/>
                <w:kern w:val="0"/>
                <w:sz w:val="16"/>
                <w:szCs w:val="16"/>
              </w:rPr>
              <w:t>【第一次評量週】</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cs="DFHeiStd-W5"/>
                <w:kern w:val="0"/>
                <w:sz w:val="16"/>
                <w:szCs w:val="16"/>
              </w:rPr>
            </w:pPr>
            <w:r w:rsidRPr="00BE4AFF">
              <w:rPr>
                <w:rFonts w:ascii="新細明體" w:hAnsi="新細明體" w:cs="DFHeiStd-W5" w:hint="eastAsia"/>
                <w:kern w:val="0"/>
                <w:sz w:val="16"/>
                <w:szCs w:val="16"/>
              </w:rPr>
              <w:t>第２單元 綠色生活護地球</w:t>
            </w:r>
          </w:p>
          <w:p w:rsidR="00BE4AFF" w:rsidRPr="00BE4AFF" w:rsidRDefault="00BE4AFF" w:rsidP="00BE4AFF">
            <w:pPr>
              <w:ind w:left="57" w:firstLine="40"/>
              <w:jc w:val="both"/>
              <w:rPr>
                <w:rFonts w:ascii="新細明體" w:hAnsi="新細明體" w:cs="DFHeiStd-W5"/>
                <w:kern w:val="0"/>
                <w:sz w:val="16"/>
                <w:szCs w:val="16"/>
              </w:rPr>
            </w:pPr>
            <w:r w:rsidRPr="00BE4AFF">
              <w:rPr>
                <w:rFonts w:ascii="新細明體" w:hAnsi="新細明體" w:cs="DFHeiStd-W5" w:hint="eastAsia"/>
                <w:kern w:val="0"/>
                <w:sz w:val="16"/>
                <w:szCs w:val="16"/>
              </w:rPr>
              <w:t>第１章 關心我們的生活環境</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1.了解人類行為與科技對環境的影響。</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2.知道環境問題對人類健康的影響。</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【資訊教育】</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3-4-7 能評估問題解決方案的適切性。</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【環境教育】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hint="eastAsia"/>
                <w:sz w:val="16"/>
                <w:szCs w:val="16"/>
              </w:rPr>
              <w:t>3-3-1 關切人類行為對環境的衝擊，進而建立環境友善的生活與消費觀念。</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10" w:right="10"/>
              <w:jc w:val="both"/>
              <w:rPr>
                <w:rFonts w:ascii="新細明體" w:hAnsi="新細明體"/>
                <w:sz w:val="16"/>
                <w:szCs w:val="16"/>
              </w:rPr>
            </w:pPr>
            <w:r w:rsidRPr="00BE4AFF">
              <w:rPr>
                <w:rFonts w:ascii="新細明體" w:hAnsi="新細明體"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1.課前準備</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2.觀察</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3.實作及表現</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4.紀錄</w:t>
            </w:r>
          </w:p>
        </w:tc>
      </w:tr>
      <w:tr w:rsidR="00BE4AFF" w:rsidRPr="00085559" w:rsidTr="00BE4AFF">
        <w:trPr>
          <w:trHeight w:val="498"/>
        </w:trPr>
        <w:tc>
          <w:tcPr>
            <w:tcW w:w="495" w:type="dxa"/>
            <w:tcBorders>
              <w:left w:val="single" w:sz="4" w:space="0" w:color="auto"/>
              <w:right w:val="single" w:sz="4" w:space="0" w:color="auto"/>
            </w:tcBorders>
            <w:shd w:val="clear" w:color="auto" w:fill="auto"/>
            <w:vAlign w:val="center"/>
          </w:tcPr>
          <w:p w:rsidR="00BE4AFF" w:rsidRPr="00085559" w:rsidRDefault="00BE4AFF" w:rsidP="00BE4AFF">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Pr="00EF33DD" w:rsidRDefault="00EF33DD" w:rsidP="00EF33DD">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體育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3-3-1 </w:t>
            </w:r>
            <w:r w:rsidRPr="00BE4AFF">
              <w:rPr>
                <w:rFonts w:ascii="新細明體" w:hAnsi="新細明體" w:cs="DFHeiStd-W3" w:hint="eastAsia"/>
                <w:kern w:val="0"/>
                <w:sz w:val="16"/>
                <w:szCs w:val="16"/>
              </w:rPr>
              <w:t>計畫並發展特殊性專項運動技能。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3-3-3 </w:t>
            </w:r>
            <w:r w:rsidRPr="00BE4AFF">
              <w:rPr>
                <w:rFonts w:ascii="新細明體" w:hAnsi="新細明體" w:cs="DFHeiStd-W3" w:hint="eastAsia"/>
                <w:kern w:val="0"/>
                <w:sz w:val="16"/>
                <w:szCs w:val="16"/>
              </w:rPr>
              <w:t>在個人和團體比賽中運用戰術戰略。</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3-3-4 </w:t>
            </w:r>
            <w:r w:rsidRPr="00BE4AFF">
              <w:rPr>
                <w:rFonts w:ascii="新細明體" w:hAnsi="新細明體" w:cs="DFHeiStd-W3" w:hint="eastAsia"/>
                <w:kern w:val="0"/>
                <w:sz w:val="16"/>
                <w:szCs w:val="16"/>
              </w:rPr>
              <w:t>在活動練習中應用各種策略以增進運動表現。</w:t>
            </w:r>
          </w:p>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3-3-5 </w:t>
            </w:r>
            <w:r w:rsidRPr="00BE4AFF">
              <w:rPr>
                <w:rFonts w:ascii="新細明體" w:hAnsi="新細明體" w:cs="DFHeiStd-W3" w:hint="eastAsia"/>
                <w:kern w:val="0"/>
                <w:sz w:val="16"/>
                <w:szCs w:val="16"/>
              </w:rPr>
              <w:t>應用運動規則參與比賽，充分發揮運動技能。</w:t>
            </w:r>
          </w:p>
          <w:p w:rsidR="00BE4AFF" w:rsidRPr="00BE4AFF" w:rsidRDefault="00BE4AFF" w:rsidP="00BE4AFF">
            <w:pPr>
              <w:ind w:leftChars="10" w:left="24" w:rightChars="10" w:right="24"/>
              <w:jc w:val="both"/>
              <w:rPr>
                <w:rFonts w:ascii="新細明體" w:hAnsi="新細明體" w:cs="DFHeiStd-W3"/>
                <w:kern w:val="0"/>
                <w:sz w:val="16"/>
                <w:szCs w:val="16"/>
              </w:rPr>
            </w:pPr>
          </w:p>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b/>
                <w:kern w:val="0"/>
                <w:sz w:val="16"/>
                <w:szCs w:val="16"/>
              </w:rPr>
              <w:t>【第一次評量週】</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cs="DFHeiStd-W5"/>
                <w:kern w:val="0"/>
                <w:sz w:val="16"/>
                <w:szCs w:val="16"/>
              </w:rPr>
            </w:pPr>
            <w:r w:rsidRPr="00BE4AFF">
              <w:rPr>
                <w:rFonts w:ascii="新細明體" w:hAnsi="新細明體" w:cs="DFHeiStd-W5" w:hint="eastAsia"/>
                <w:kern w:val="0"/>
                <w:sz w:val="16"/>
                <w:szCs w:val="16"/>
              </w:rPr>
              <w:t>第４單元 超越巔峰顯神通</w:t>
            </w:r>
          </w:p>
          <w:p w:rsidR="00BE4AFF" w:rsidRPr="00BE4AFF" w:rsidRDefault="00BE4AFF" w:rsidP="00BE4AFF">
            <w:pPr>
              <w:jc w:val="both"/>
              <w:rPr>
                <w:rFonts w:ascii="新細明體" w:hAnsi="新細明體" w:cs="DFHeiStd-W5"/>
                <w:kern w:val="0"/>
                <w:sz w:val="16"/>
                <w:szCs w:val="16"/>
              </w:rPr>
            </w:pPr>
            <w:r w:rsidRPr="00BE4AFF">
              <w:rPr>
                <w:rFonts w:ascii="新細明體" w:hAnsi="新細明體" w:cs="DFHeiStd-W5" w:hint="eastAsia"/>
                <w:kern w:val="0"/>
                <w:sz w:val="16"/>
                <w:szCs w:val="16"/>
              </w:rPr>
              <w:t>第４章 全力出擊</w:t>
            </w:r>
            <w:r w:rsidRPr="00BE4AFF">
              <w:rPr>
                <w:rFonts w:ascii="新細明體" w:hAnsi="新細明體" w:cs="DFHeiStd-W5" w:hint="eastAsia"/>
                <w:w w:val="200"/>
                <w:kern w:val="0"/>
                <w:sz w:val="16"/>
                <w:szCs w:val="16"/>
              </w:rPr>
              <w:t>—</w:t>
            </w:r>
            <w:r w:rsidRPr="00BE4AFF">
              <w:rPr>
                <w:rFonts w:ascii="新細明體" w:hAnsi="新細明體" w:cs="DFHeiStd-W5" w:hint="eastAsia"/>
                <w:kern w:val="0"/>
                <w:sz w:val="16"/>
                <w:szCs w:val="16"/>
              </w:rPr>
              <w:t>羽球</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1.熟悉羽球雙打比賽中，網前球的處理技術。</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2.了解羽球雙打比賽的基本戰術和打法。</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【生涯發展教育】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3-3-5 發展規畫生涯的能力。</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1.觀察</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2.實作及表現</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3.問與答</w:t>
            </w:r>
          </w:p>
        </w:tc>
      </w:tr>
      <w:tr w:rsidR="00BE4AFF" w:rsidRPr="00085559" w:rsidTr="00BE4AFF">
        <w:trPr>
          <w:trHeight w:val="408"/>
        </w:trPr>
        <w:tc>
          <w:tcPr>
            <w:tcW w:w="495" w:type="dxa"/>
            <w:vMerge w:val="restart"/>
            <w:tcBorders>
              <w:top w:val="outset" w:sz="6" w:space="0" w:color="auto"/>
              <w:left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4</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8</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4月4日兒童節</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4月5日掃墓節</w:t>
            </w:r>
          </w:p>
        </w:tc>
        <w:tc>
          <w:tcPr>
            <w:tcW w:w="2124" w:type="dxa"/>
            <w:tcBorders>
              <w:top w:val="single" w:sz="4" w:space="0" w:color="auto"/>
              <w:left w:val="single" w:sz="4" w:space="0" w:color="auto"/>
              <w:bottom w:val="single" w:sz="4" w:space="0" w:color="auto"/>
              <w:right w:val="single" w:sz="4" w:space="0" w:color="auto"/>
            </w:tcBorders>
          </w:tcPr>
          <w:p w:rsidR="00EF33DD" w:rsidRDefault="00EF33DD" w:rsidP="00BE4AFF">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健康教育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7-3-4 </w:t>
            </w:r>
            <w:r w:rsidRPr="00BE4AFF">
              <w:rPr>
                <w:rFonts w:ascii="新細明體" w:hAnsi="新細明體" w:cs="DFHeiStd-W3" w:hint="eastAsia"/>
                <w:kern w:val="0"/>
                <w:sz w:val="16"/>
                <w:szCs w:val="16"/>
              </w:rPr>
              <w:t>分析人類行為如何改變全球環境，並探討環境改變對人類健康的影響。</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7-3-5 </w:t>
            </w:r>
            <w:r w:rsidRPr="00BE4AFF">
              <w:rPr>
                <w:rFonts w:ascii="新細明體" w:hAnsi="新細明體" w:cs="DFHeiStd-W3" w:hint="eastAsia"/>
                <w:kern w:val="0"/>
                <w:sz w:val="16"/>
                <w:szCs w:val="16"/>
              </w:rPr>
              <w:t>提出個人、社區及組織機構為建造更健康的社區與環境所擬定的行動方案與法規。</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cs="DFHeiStd-W5"/>
                <w:kern w:val="0"/>
                <w:sz w:val="16"/>
                <w:szCs w:val="16"/>
              </w:rPr>
            </w:pPr>
            <w:r w:rsidRPr="00BE4AFF">
              <w:rPr>
                <w:rFonts w:ascii="新細明體" w:hAnsi="新細明體" w:cs="DFHeiStd-W5" w:hint="eastAsia"/>
                <w:kern w:val="0"/>
                <w:sz w:val="16"/>
                <w:szCs w:val="16"/>
              </w:rPr>
              <w:t>第２單元 綠色生活護地球</w:t>
            </w:r>
          </w:p>
          <w:p w:rsidR="00BE4AFF" w:rsidRPr="00BE4AFF" w:rsidRDefault="00BE4AFF" w:rsidP="00BE4AFF">
            <w:pPr>
              <w:ind w:left="57" w:firstLine="40"/>
              <w:jc w:val="both"/>
              <w:rPr>
                <w:rFonts w:ascii="新細明體" w:hAnsi="新細明體" w:cs="DFHeiStd-W5"/>
                <w:kern w:val="0"/>
                <w:sz w:val="16"/>
                <w:szCs w:val="16"/>
              </w:rPr>
            </w:pPr>
            <w:r w:rsidRPr="00BE4AFF">
              <w:rPr>
                <w:rFonts w:ascii="新細明體" w:hAnsi="新細明體" w:cs="DFHeiStd-W5" w:hint="eastAsia"/>
                <w:kern w:val="0"/>
                <w:sz w:val="16"/>
                <w:szCs w:val="16"/>
              </w:rPr>
              <w:t>第２章 綠色行動</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1.認識日常消費行為對環境與人類的影響。</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【資訊教育】</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3-4-7 能評估問題解決方案的適切性。</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【環境教育】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hint="eastAsia"/>
                <w:sz w:val="16"/>
                <w:szCs w:val="16"/>
              </w:rPr>
              <w:t>5-3-1 具有參與規畫校園環境調查活動的經驗。</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1.觀察</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2.紀錄</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p>
        </w:tc>
      </w:tr>
      <w:tr w:rsidR="00BE4AFF" w:rsidRPr="00085559" w:rsidTr="00BE4AFF">
        <w:trPr>
          <w:trHeight w:val="408"/>
        </w:trPr>
        <w:tc>
          <w:tcPr>
            <w:tcW w:w="495" w:type="dxa"/>
            <w:vMerge/>
            <w:tcBorders>
              <w:top w:val="outset" w:sz="6" w:space="0" w:color="auto"/>
              <w:left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Pr="00EF33DD" w:rsidRDefault="00EF33DD" w:rsidP="00EF33DD">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體育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lastRenderedPageBreak/>
              <w:t xml:space="preserve">3-3-1 </w:t>
            </w:r>
            <w:r w:rsidRPr="00BE4AFF">
              <w:rPr>
                <w:rFonts w:ascii="新細明體" w:hAnsi="新細明體" w:cs="DFHeiStd-W3" w:hint="eastAsia"/>
                <w:kern w:val="0"/>
                <w:sz w:val="16"/>
                <w:szCs w:val="16"/>
              </w:rPr>
              <w:t>計畫並發展特殊性專項運動技能。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3-3-3 </w:t>
            </w:r>
            <w:r w:rsidRPr="00BE4AFF">
              <w:rPr>
                <w:rFonts w:ascii="新細明體" w:hAnsi="新細明體" w:cs="DFHeiStd-W3" w:hint="eastAsia"/>
                <w:kern w:val="0"/>
                <w:sz w:val="16"/>
                <w:szCs w:val="16"/>
              </w:rPr>
              <w:t>在個人和團體比賽中運用戰術戰略。</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3-3-4 </w:t>
            </w:r>
            <w:r w:rsidRPr="00BE4AFF">
              <w:rPr>
                <w:rFonts w:ascii="新細明體" w:hAnsi="新細明體" w:cs="DFHeiStd-W3" w:hint="eastAsia"/>
                <w:kern w:val="0"/>
                <w:sz w:val="16"/>
                <w:szCs w:val="16"/>
              </w:rPr>
              <w:t>在活動練習中應用各種策略以增進運動表現。</w:t>
            </w:r>
          </w:p>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3-3-5 </w:t>
            </w:r>
            <w:r w:rsidRPr="00BE4AFF">
              <w:rPr>
                <w:rFonts w:ascii="新細明體" w:hAnsi="新細明體" w:cs="DFHeiStd-W3" w:hint="eastAsia"/>
                <w:kern w:val="0"/>
                <w:sz w:val="16"/>
                <w:szCs w:val="16"/>
              </w:rPr>
              <w:t>應用運動規則參與比賽，充分發揮運動技能。</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cs="DFHeiStd-W5"/>
                <w:kern w:val="0"/>
                <w:sz w:val="16"/>
                <w:szCs w:val="16"/>
              </w:rPr>
            </w:pPr>
            <w:r w:rsidRPr="00BE4AFF">
              <w:rPr>
                <w:rFonts w:ascii="新細明體" w:hAnsi="新細明體" w:cs="DFHeiStd-W5" w:hint="eastAsia"/>
                <w:kern w:val="0"/>
                <w:sz w:val="16"/>
                <w:szCs w:val="16"/>
              </w:rPr>
              <w:lastRenderedPageBreak/>
              <w:t>第４單元 超越巔峰</w:t>
            </w:r>
            <w:r w:rsidRPr="00BE4AFF">
              <w:rPr>
                <w:rFonts w:ascii="新細明體" w:hAnsi="新細明體" w:cs="DFHeiStd-W5" w:hint="eastAsia"/>
                <w:kern w:val="0"/>
                <w:sz w:val="16"/>
                <w:szCs w:val="16"/>
              </w:rPr>
              <w:lastRenderedPageBreak/>
              <w:t>顯神通</w:t>
            </w:r>
          </w:p>
          <w:p w:rsidR="00BE4AFF" w:rsidRPr="00BE4AFF" w:rsidRDefault="00BE4AFF" w:rsidP="00BE4AFF">
            <w:pPr>
              <w:jc w:val="both"/>
              <w:rPr>
                <w:rFonts w:ascii="新細明體" w:hAnsi="新細明體" w:cs="DFHeiStd-W5"/>
                <w:kern w:val="0"/>
                <w:sz w:val="16"/>
                <w:szCs w:val="16"/>
              </w:rPr>
            </w:pPr>
            <w:r w:rsidRPr="00BE4AFF">
              <w:rPr>
                <w:rFonts w:ascii="新細明體" w:hAnsi="新細明體" w:cs="DFHeiStd-W5" w:hint="eastAsia"/>
                <w:kern w:val="0"/>
                <w:sz w:val="16"/>
                <w:szCs w:val="16"/>
              </w:rPr>
              <w:t>第４章 全力出擊</w:t>
            </w:r>
            <w:r w:rsidRPr="00BE4AFF">
              <w:rPr>
                <w:rFonts w:ascii="新細明體" w:hAnsi="新細明體" w:cs="DFHeiStd-W5" w:hint="eastAsia"/>
                <w:w w:val="200"/>
                <w:kern w:val="0"/>
                <w:sz w:val="16"/>
                <w:szCs w:val="16"/>
              </w:rPr>
              <w:t>—</w:t>
            </w:r>
            <w:r w:rsidRPr="00BE4AFF">
              <w:rPr>
                <w:rFonts w:ascii="新細明體" w:hAnsi="新細明體" w:cs="DFHeiStd-W5" w:hint="eastAsia"/>
                <w:kern w:val="0"/>
                <w:sz w:val="16"/>
                <w:szCs w:val="16"/>
              </w:rPr>
              <w:t>羽球</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lastRenderedPageBreak/>
              <w:t>1.能充分運用規則於比賽中，以掌</w:t>
            </w:r>
            <w:r w:rsidRPr="00BE4AFF">
              <w:rPr>
                <w:rFonts w:ascii="新細明體" w:hAnsi="新細明體" w:cs="DFHeiStd-W3" w:hint="eastAsia"/>
                <w:kern w:val="0"/>
                <w:sz w:val="16"/>
                <w:szCs w:val="16"/>
              </w:rPr>
              <w:lastRenderedPageBreak/>
              <w:t>握比賽情況，並做出最佳運動表現。</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2.藉由參加比賽，了解自我運動能力，並能有計畫的練習，以提升運動技能。</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lastRenderedPageBreak/>
              <w:t>【生涯發展教育】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lastRenderedPageBreak/>
              <w:t>3-3-5 發展規畫生涯的能力。</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lastRenderedPageBreak/>
              <w:t>2</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10" w:right="10"/>
              <w:jc w:val="both"/>
              <w:rPr>
                <w:rFonts w:ascii="新細明體" w:hAnsi="新細明體" w:cs="DFHeiStd-W3"/>
                <w:kern w:val="0"/>
                <w:sz w:val="16"/>
                <w:szCs w:val="16"/>
              </w:rPr>
            </w:pPr>
            <w:r w:rsidRPr="00BE4AFF">
              <w:rPr>
                <w:rFonts w:ascii="新細明體" w:hAnsi="新細明體" w:cs="DFHeiStd-W3" w:hint="eastAsia"/>
                <w:kern w:val="0"/>
                <w:sz w:val="16"/>
                <w:szCs w:val="16"/>
              </w:rPr>
              <w:t>1.觀察</w:t>
            </w:r>
          </w:p>
          <w:p w:rsidR="00BE4AFF" w:rsidRPr="00BE4AFF" w:rsidRDefault="00BE4AFF" w:rsidP="00BE4AFF">
            <w:pPr>
              <w:autoSpaceDE w:val="0"/>
              <w:autoSpaceDN w:val="0"/>
              <w:adjustRightInd w:val="0"/>
              <w:ind w:left="10" w:right="10"/>
              <w:jc w:val="both"/>
              <w:rPr>
                <w:rFonts w:ascii="新細明體" w:hAnsi="新細明體" w:cs="DFHeiStd-W3"/>
                <w:kern w:val="0"/>
                <w:sz w:val="16"/>
                <w:szCs w:val="16"/>
              </w:rPr>
            </w:pPr>
            <w:r w:rsidRPr="00BE4AFF">
              <w:rPr>
                <w:rFonts w:ascii="新細明體" w:hAnsi="新細明體" w:cs="DFHeiStd-W3" w:hint="eastAsia"/>
                <w:kern w:val="0"/>
                <w:sz w:val="16"/>
                <w:szCs w:val="16"/>
              </w:rPr>
              <w:lastRenderedPageBreak/>
              <w:t>2.實作及表現</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3.問與答</w:t>
            </w:r>
          </w:p>
        </w:tc>
      </w:tr>
      <w:tr w:rsidR="00BE4AFF" w:rsidRPr="00085559" w:rsidTr="00BE4AFF">
        <w:trPr>
          <w:trHeight w:val="408"/>
        </w:trPr>
        <w:tc>
          <w:tcPr>
            <w:tcW w:w="495" w:type="dxa"/>
            <w:vMerge/>
            <w:tcBorders>
              <w:left w:val="single" w:sz="4" w:space="0" w:color="auto"/>
              <w:right w:val="single" w:sz="4" w:space="0" w:color="auto"/>
            </w:tcBorders>
            <w:shd w:val="clear" w:color="auto" w:fill="auto"/>
            <w:vAlign w:val="center"/>
          </w:tcPr>
          <w:p w:rsidR="00BE4AFF" w:rsidRPr="00085559" w:rsidRDefault="00BE4AFF" w:rsidP="00BE4AFF">
            <w:pPr>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9</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新細明體"/>
                <w:bCs/>
                <w:sz w:val="20"/>
                <w:szCs w:val="20"/>
              </w:rPr>
            </w:pPr>
            <w:r w:rsidRPr="00085559">
              <w:rPr>
                <w:rFonts w:ascii="標楷體" w:eastAsia="標楷體" w:hAnsi="標楷體" w:cs="新細明體" w:hint="eastAsia"/>
                <w:bCs/>
                <w:color w:val="000000"/>
                <w:sz w:val="20"/>
                <w:szCs w:val="20"/>
              </w:rPr>
              <w:t>第一次作業抽查</w:t>
            </w:r>
          </w:p>
        </w:tc>
        <w:tc>
          <w:tcPr>
            <w:tcW w:w="2124" w:type="dxa"/>
            <w:tcBorders>
              <w:top w:val="single" w:sz="4" w:space="0" w:color="auto"/>
              <w:left w:val="single" w:sz="4" w:space="0" w:color="auto"/>
              <w:bottom w:val="single" w:sz="4" w:space="0" w:color="auto"/>
              <w:right w:val="single" w:sz="4" w:space="0" w:color="auto"/>
            </w:tcBorders>
          </w:tcPr>
          <w:p w:rsidR="00EF33DD" w:rsidRDefault="00EF33DD" w:rsidP="00BE4AFF">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健康教育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7-3-4 </w:t>
            </w:r>
            <w:r w:rsidRPr="00BE4AFF">
              <w:rPr>
                <w:rFonts w:ascii="新細明體" w:hAnsi="新細明體" w:cs="DFHeiStd-W3" w:hint="eastAsia"/>
                <w:kern w:val="0"/>
                <w:sz w:val="16"/>
                <w:szCs w:val="16"/>
              </w:rPr>
              <w:t>分析人類行為如何改變全球環境，並探討環境改變對人類健康的影響。</w:t>
            </w:r>
          </w:p>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7-3-5 </w:t>
            </w:r>
            <w:r w:rsidRPr="00BE4AFF">
              <w:rPr>
                <w:rFonts w:ascii="新細明體" w:hAnsi="新細明體" w:cs="DFHeiStd-W3" w:hint="eastAsia"/>
                <w:kern w:val="0"/>
                <w:sz w:val="16"/>
                <w:szCs w:val="16"/>
              </w:rPr>
              <w:t>提出個人、社區及組織機構為建造更健康的社區與環境所擬定的行動方案與法規。</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cs="DFHeiStd-W5"/>
                <w:kern w:val="0"/>
                <w:sz w:val="16"/>
                <w:szCs w:val="16"/>
              </w:rPr>
            </w:pPr>
            <w:r w:rsidRPr="00BE4AFF">
              <w:rPr>
                <w:rFonts w:ascii="新細明體" w:hAnsi="新細明體" w:cs="DFHeiStd-W5" w:hint="eastAsia"/>
                <w:kern w:val="0"/>
                <w:sz w:val="16"/>
                <w:szCs w:val="16"/>
              </w:rPr>
              <w:t>第２單元 綠色生活護地球</w:t>
            </w:r>
          </w:p>
          <w:p w:rsidR="00BE4AFF" w:rsidRPr="00BE4AFF" w:rsidRDefault="00BE4AFF" w:rsidP="00BE4AFF">
            <w:pPr>
              <w:ind w:left="57" w:firstLine="40"/>
              <w:jc w:val="both"/>
              <w:rPr>
                <w:rFonts w:ascii="新細明體" w:hAnsi="新細明體" w:cs="DFHeiStd-W5"/>
                <w:kern w:val="0"/>
                <w:sz w:val="16"/>
                <w:szCs w:val="16"/>
              </w:rPr>
            </w:pPr>
            <w:r w:rsidRPr="00BE4AFF">
              <w:rPr>
                <w:rFonts w:ascii="新細明體" w:hAnsi="新細明體" w:cs="DFHeiStd-W5" w:hint="eastAsia"/>
                <w:kern w:val="0"/>
                <w:sz w:val="16"/>
                <w:szCs w:val="16"/>
              </w:rPr>
              <w:t>第２章 綠色行動</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1.認識日常消費行為對環境與人類的影響。</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【資訊教育】</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3-4-7 能評估問題解決方案的適切性。</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【環境教育】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hint="eastAsia"/>
                <w:sz w:val="16"/>
                <w:szCs w:val="16"/>
              </w:rPr>
              <w:t>5-3-1 具有參與規畫校園環境調查活動的經驗。</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1.觀察</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2.紀錄</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p>
        </w:tc>
      </w:tr>
      <w:tr w:rsidR="00BE4AFF" w:rsidRPr="00085559" w:rsidTr="00BE4AFF">
        <w:trPr>
          <w:trHeight w:val="408"/>
        </w:trPr>
        <w:tc>
          <w:tcPr>
            <w:tcW w:w="495" w:type="dxa"/>
            <w:vMerge/>
            <w:tcBorders>
              <w:left w:val="single" w:sz="4" w:space="0" w:color="auto"/>
              <w:right w:val="single" w:sz="4" w:space="0" w:color="auto"/>
            </w:tcBorders>
            <w:shd w:val="clear" w:color="auto" w:fill="auto"/>
            <w:vAlign w:val="center"/>
          </w:tcPr>
          <w:p w:rsidR="00BE4AFF" w:rsidRPr="00085559" w:rsidRDefault="00BE4AFF" w:rsidP="00BE4AFF">
            <w:pPr>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Pr="00EF33DD" w:rsidRDefault="00EF33DD" w:rsidP="00EF33DD">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體育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1-3-1 </w:t>
            </w:r>
            <w:r w:rsidRPr="00BE4AFF">
              <w:rPr>
                <w:rFonts w:ascii="新細明體" w:hAnsi="新細明體" w:cs="DFHeiStd-W3" w:hint="eastAsia"/>
                <w:kern w:val="0"/>
                <w:sz w:val="16"/>
                <w:szCs w:val="16"/>
              </w:rPr>
              <w:t>了解個體成長與動作發展的關係，藉以發展運動潛能。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3-3-2 </w:t>
            </w:r>
            <w:r w:rsidRPr="00BE4AFF">
              <w:rPr>
                <w:rFonts w:ascii="新細明體" w:hAnsi="新細明體" w:cs="DFHeiStd-W3" w:hint="eastAsia"/>
                <w:kern w:val="0"/>
                <w:sz w:val="16"/>
                <w:szCs w:val="16"/>
              </w:rPr>
              <w:t>評估個人及他人的動作表現，以改善運動技能。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4-3-5 </w:t>
            </w:r>
            <w:r w:rsidRPr="00BE4AFF">
              <w:rPr>
                <w:rFonts w:ascii="新細明體" w:hAnsi="新細明體" w:cs="DFHeiStd-W3" w:hint="eastAsia"/>
                <w:kern w:val="0"/>
                <w:sz w:val="16"/>
                <w:szCs w:val="16"/>
              </w:rPr>
              <w:t>培養欣賞運動美感與分析比賽的能力。</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7-3-4 </w:t>
            </w:r>
            <w:r w:rsidRPr="00BE4AFF">
              <w:rPr>
                <w:rFonts w:ascii="新細明體" w:hAnsi="新細明體" w:cs="DFHeiStd-W3" w:hint="eastAsia"/>
                <w:kern w:val="0"/>
                <w:sz w:val="16"/>
                <w:szCs w:val="16"/>
              </w:rPr>
              <w:t>分析人類行為如何改變全球環境，並探討環境改變對人類健康的影響。</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cs="DFHeiStd-W5"/>
                <w:kern w:val="0"/>
                <w:sz w:val="16"/>
                <w:szCs w:val="16"/>
              </w:rPr>
            </w:pPr>
            <w:r w:rsidRPr="00BE4AFF">
              <w:rPr>
                <w:rFonts w:ascii="新細明體" w:hAnsi="新細明體" w:cs="DFHeiStd-W5" w:hint="eastAsia"/>
                <w:kern w:val="0"/>
                <w:sz w:val="16"/>
                <w:szCs w:val="16"/>
              </w:rPr>
              <w:t>第５單元 創造人生力與美</w:t>
            </w:r>
          </w:p>
          <w:p w:rsidR="00BE4AFF" w:rsidRPr="00BE4AFF" w:rsidRDefault="00BE4AFF" w:rsidP="00BE4AFF">
            <w:pPr>
              <w:ind w:left="57" w:firstLine="40"/>
              <w:jc w:val="both"/>
              <w:rPr>
                <w:rFonts w:ascii="新細明體" w:hAnsi="新細明體" w:cs="DFHeiStd-W5"/>
                <w:kern w:val="0"/>
                <w:sz w:val="16"/>
                <w:szCs w:val="16"/>
              </w:rPr>
            </w:pPr>
            <w:r w:rsidRPr="00BE4AFF">
              <w:rPr>
                <w:rFonts w:ascii="新細明體" w:hAnsi="新細明體" w:cs="DFHeiStd-W5" w:hint="eastAsia"/>
                <w:kern w:val="0"/>
                <w:sz w:val="16"/>
                <w:szCs w:val="16"/>
              </w:rPr>
              <w:t>第１章 千變萬化</w:t>
            </w:r>
            <w:r w:rsidRPr="00BE4AFF">
              <w:rPr>
                <w:rFonts w:ascii="新細明體" w:hAnsi="新細明體" w:cs="DFHeiStd-W5" w:hint="eastAsia"/>
                <w:w w:val="200"/>
                <w:kern w:val="0"/>
                <w:sz w:val="16"/>
                <w:szCs w:val="16"/>
              </w:rPr>
              <w:t>—</w:t>
            </w:r>
            <w:r w:rsidRPr="00BE4AFF">
              <w:rPr>
                <w:rFonts w:ascii="新細明體" w:hAnsi="新細明體" w:cs="DFHeiStd-W5" w:hint="eastAsia"/>
                <w:kern w:val="0"/>
                <w:sz w:val="16"/>
                <w:szCs w:val="16"/>
              </w:rPr>
              <w:t>創造性舞蹈</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1.了解舞蹈的起源、種類與基本元素。</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2.建立身體動作的概念。</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3.學會運用舞蹈元素，並將它應用在各種主題創作上。</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【生涯發展教育】</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1-2-1 培養自己的興趣、能力。</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hint="eastAsia"/>
                <w:sz w:val="16"/>
                <w:szCs w:val="16"/>
              </w:rPr>
              <w:t>1-3-1 探索自己的興趣、性向、價值觀及人格特質。</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1.觀察</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2.實作及表現</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3.紀錄</w:t>
            </w:r>
          </w:p>
        </w:tc>
      </w:tr>
      <w:tr w:rsidR="00BE4AFF" w:rsidRPr="00085559" w:rsidTr="00BE4AFF">
        <w:trPr>
          <w:trHeight w:val="408"/>
        </w:trPr>
        <w:tc>
          <w:tcPr>
            <w:tcW w:w="495" w:type="dxa"/>
            <w:vMerge/>
            <w:tcBorders>
              <w:left w:val="single" w:sz="4" w:space="0" w:color="auto"/>
              <w:right w:val="single" w:sz="4" w:space="0" w:color="auto"/>
            </w:tcBorders>
            <w:shd w:val="clear" w:color="auto" w:fill="auto"/>
            <w:vAlign w:val="center"/>
          </w:tcPr>
          <w:p w:rsidR="00BE4AFF" w:rsidRPr="00085559" w:rsidRDefault="00BE4AFF" w:rsidP="00BE4AFF">
            <w:pP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Default="00EF33DD" w:rsidP="00BE4AFF">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健康教育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7-3-4 </w:t>
            </w:r>
            <w:r w:rsidRPr="00BE4AFF">
              <w:rPr>
                <w:rFonts w:ascii="新細明體" w:hAnsi="新細明體" w:cs="DFHeiStd-W3" w:hint="eastAsia"/>
                <w:kern w:val="0"/>
                <w:sz w:val="16"/>
                <w:szCs w:val="16"/>
              </w:rPr>
              <w:t>分析人類行為如何改變全球環境，並探討環境改變對人類健康的影響。</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7-3-5 </w:t>
            </w:r>
            <w:r w:rsidRPr="00BE4AFF">
              <w:rPr>
                <w:rFonts w:ascii="新細明體" w:hAnsi="新細明體" w:cs="DFHeiStd-W3" w:hint="eastAsia"/>
                <w:kern w:val="0"/>
                <w:sz w:val="16"/>
                <w:szCs w:val="16"/>
              </w:rPr>
              <w:t>提出個人、社區及組織機構為建造更健康的社區與環境所擬定的行動方案與法規。</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cs="DFHeiStd-W5"/>
                <w:kern w:val="0"/>
                <w:sz w:val="16"/>
                <w:szCs w:val="16"/>
              </w:rPr>
            </w:pPr>
            <w:r w:rsidRPr="00BE4AFF">
              <w:rPr>
                <w:rFonts w:ascii="新細明體" w:hAnsi="新細明體" w:cs="DFHeiStd-W5" w:hint="eastAsia"/>
                <w:kern w:val="0"/>
                <w:sz w:val="16"/>
                <w:szCs w:val="16"/>
              </w:rPr>
              <w:t>第２單元 綠色生活護地球</w:t>
            </w:r>
          </w:p>
          <w:p w:rsidR="00BE4AFF" w:rsidRPr="00BE4AFF" w:rsidRDefault="00BE4AFF" w:rsidP="00BE4AFF">
            <w:pPr>
              <w:ind w:left="57" w:firstLine="40"/>
              <w:jc w:val="both"/>
              <w:rPr>
                <w:rFonts w:ascii="新細明體" w:hAnsi="新細明體" w:cs="DFHeiStd-W5"/>
                <w:kern w:val="0"/>
                <w:sz w:val="16"/>
                <w:szCs w:val="16"/>
              </w:rPr>
            </w:pPr>
            <w:r w:rsidRPr="00BE4AFF">
              <w:rPr>
                <w:rFonts w:ascii="新細明體" w:hAnsi="新細明體" w:cs="DFHeiStd-W5" w:hint="eastAsia"/>
                <w:kern w:val="0"/>
                <w:sz w:val="16"/>
                <w:szCs w:val="16"/>
              </w:rPr>
              <w:t>第２章 綠色行動</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1.知道利用消費行為幫助改善地球環境，並能實踐在日常生活中。</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2.認識碳標籤與環保之間的關係，並了解綠色消費對環境的影響力。</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【資訊教育】</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3-4-7 能評估問題解決方案的適切性。</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【環境教育】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hint="eastAsia"/>
                <w:sz w:val="16"/>
                <w:szCs w:val="16"/>
              </w:rPr>
              <w:t>5-3-1 具有參與規畫校園環境調查活動的經驗。</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1.觀察</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2.紀錄</w:t>
            </w:r>
          </w:p>
        </w:tc>
      </w:tr>
      <w:tr w:rsidR="00BE4AFF" w:rsidRPr="00085559" w:rsidTr="00BE4AFF">
        <w:trPr>
          <w:trHeight w:val="408"/>
        </w:trPr>
        <w:tc>
          <w:tcPr>
            <w:tcW w:w="495" w:type="dxa"/>
            <w:vMerge/>
            <w:tcBorders>
              <w:left w:val="single" w:sz="4" w:space="0" w:color="auto"/>
              <w:right w:val="single" w:sz="4" w:space="0" w:color="auto"/>
            </w:tcBorders>
            <w:shd w:val="clear" w:color="auto" w:fill="auto"/>
            <w:vAlign w:val="center"/>
          </w:tcPr>
          <w:p w:rsidR="00BE4AFF" w:rsidRPr="00085559" w:rsidRDefault="00BE4AFF" w:rsidP="00BE4AFF">
            <w:pP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Pr="00EF33DD" w:rsidRDefault="00EF33DD" w:rsidP="00EF33DD">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體育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1-3-1 </w:t>
            </w:r>
            <w:r w:rsidRPr="00BE4AFF">
              <w:rPr>
                <w:rFonts w:ascii="新細明體" w:hAnsi="新細明體" w:cs="DFHeiStd-W3" w:hint="eastAsia"/>
                <w:kern w:val="0"/>
                <w:sz w:val="16"/>
                <w:szCs w:val="16"/>
              </w:rPr>
              <w:t>了解個體成長與動作發展的關係，藉以發展運動潛能。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3-3-2 </w:t>
            </w:r>
            <w:r w:rsidRPr="00BE4AFF">
              <w:rPr>
                <w:rFonts w:ascii="新細明體" w:hAnsi="新細明體" w:cs="DFHeiStd-W3" w:hint="eastAsia"/>
                <w:kern w:val="0"/>
                <w:sz w:val="16"/>
                <w:szCs w:val="16"/>
              </w:rPr>
              <w:t>評估個人及他人的動作表現，以改善運動技能。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4-3-5 </w:t>
            </w:r>
            <w:r w:rsidRPr="00BE4AFF">
              <w:rPr>
                <w:rFonts w:ascii="新細明體" w:hAnsi="新細明體" w:cs="DFHeiStd-W3" w:hint="eastAsia"/>
                <w:kern w:val="0"/>
                <w:sz w:val="16"/>
                <w:szCs w:val="16"/>
              </w:rPr>
              <w:t>培養欣賞運動美感與分析比賽的能力。</w:t>
            </w:r>
          </w:p>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7-3-4 </w:t>
            </w:r>
            <w:r w:rsidRPr="00BE4AFF">
              <w:rPr>
                <w:rFonts w:ascii="新細明體" w:hAnsi="新細明體" w:cs="DFHeiStd-W3" w:hint="eastAsia"/>
                <w:kern w:val="0"/>
                <w:sz w:val="16"/>
                <w:szCs w:val="16"/>
              </w:rPr>
              <w:t>分析人類行為如何改變全球環境，並探討環境改變對人類健康的影響。</w:t>
            </w:r>
          </w:p>
          <w:p w:rsidR="00BE4AFF" w:rsidRPr="00BE4AFF" w:rsidRDefault="00BE4AFF" w:rsidP="00BE4AFF">
            <w:pPr>
              <w:ind w:leftChars="10" w:left="24" w:rightChars="10" w:right="24"/>
              <w:jc w:val="both"/>
              <w:rPr>
                <w:rFonts w:ascii="新細明體" w:hAnsi="新細明體" w:cs="DFHeiStd-W3"/>
                <w:kern w:val="0"/>
                <w:sz w:val="16"/>
                <w:szCs w:val="16"/>
              </w:rPr>
            </w:pPr>
          </w:p>
          <w:p w:rsidR="00BE4AFF" w:rsidRPr="00BE4AFF" w:rsidRDefault="00BE4AFF" w:rsidP="00BE4AFF">
            <w:pPr>
              <w:ind w:leftChars="10" w:left="24" w:rightChars="10" w:right="24"/>
              <w:jc w:val="both"/>
              <w:rPr>
                <w:rFonts w:ascii="新細明體" w:hAnsi="新細明體" w:cs="DFHeiStd-W3"/>
                <w:kern w:val="0"/>
                <w:sz w:val="16"/>
                <w:szCs w:val="16"/>
              </w:rPr>
            </w:pP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cs="DFHeiStd-W5"/>
                <w:kern w:val="0"/>
                <w:sz w:val="16"/>
                <w:szCs w:val="16"/>
              </w:rPr>
            </w:pPr>
            <w:r w:rsidRPr="00BE4AFF">
              <w:rPr>
                <w:rFonts w:ascii="新細明體" w:hAnsi="新細明體" w:cs="DFHeiStd-W5" w:hint="eastAsia"/>
                <w:kern w:val="0"/>
                <w:sz w:val="16"/>
                <w:szCs w:val="16"/>
              </w:rPr>
              <w:t>第５單元 創造人生力與美</w:t>
            </w:r>
          </w:p>
          <w:p w:rsidR="00BE4AFF" w:rsidRPr="00BE4AFF" w:rsidRDefault="00BE4AFF" w:rsidP="00BE4AFF">
            <w:pPr>
              <w:ind w:left="57" w:firstLine="40"/>
              <w:jc w:val="both"/>
              <w:rPr>
                <w:rFonts w:ascii="新細明體" w:hAnsi="新細明體" w:cs="DFHeiStd-W5"/>
                <w:kern w:val="0"/>
                <w:sz w:val="16"/>
                <w:szCs w:val="16"/>
              </w:rPr>
            </w:pPr>
            <w:r w:rsidRPr="00BE4AFF">
              <w:rPr>
                <w:rFonts w:ascii="新細明體" w:hAnsi="新細明體" w:cs="DFHeiStd-W5" w:hint="eastAsia"/>
                <w:kern w:val="0"/>
                <w:sz w:val="16"/>
                <w:szCs w:val="16"/>
              </w:rPr>
              <w:t>第１章 千變萬化</w:t>
            </w:r>
            <w:r w:rsidRPr="00BE4AFF">
              <w:rPr>
                <w:rFonts w:ascii="新細明體" w:hAnsi="新細明體" w:cs="DFHeiStd-W5" w:hint="eastAsia"/>
                <w:w w:val="200"/>
                <w:kern w:val="0"/>
                <w:sz w:val="16"/>
                <w:szCs w:val="16"/>
              </w:rPr>
              <w:t>—</w:t>
            </w:r>
            <w:r w:rsidRPr="00BE4AFF">
              <w:rPr>
                <w:rFonts w:ascii="新細明體" w:hAnsi="新細明體" w:cs="DFHeiStd-W5" w:hint="eastAsia"/>
                <w:kern w:val="0"/>
                <w:sz w:val="16"/>
                <w:szCs w:val="16"/>
              </w:rPr>
              <w:t>創造性舞蹈</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1.學會運用舞蹈元素，並將它應用在各種主題創作上。</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2.享受學習舞蹈的樂趣。</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3.培養團隊合作的精神，主動參與。</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4.培養舞蹈欣賞能力。</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【生涯發展教育】</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1-2-1 培養自己的興趣、能力。</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hint="eastAsia"/>
                <w:sz w:val="16"/>
                <w:szCs w:val="16"/>
              </w:rPr>
              <w:t>1-3-1 探索自己的興趣、性向、價值觀及人格特質。</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1.觀察</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2.實作及表現</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3.紀錄</w:t>
            </w:r>
          </w:p>
        </w:tc>
      </w:tr>
      <w:tr w:rsidR="00BE4AFF" w:rsidRPr="00085559" w:rsidTr="00BE4AFF">
        <w:trPr>
          <w:trHeight w:val="408"/>
        </w:trPr>
        <w:tc>
          <w:tcPr>
            <w:tcW w:w="495" w:type="dxa"/>
            <w:vMerge/>
            <w:tcBorders>
              <w:left w:val="single" w:sz="4" w:space="0" w:color="auto"/>
              <w:right w:val="single" w:sz="4" w:space="0" w:color="auto"/>
            </w:tcBorders>
            <w:shd w:val="clear" w:color="auto" w:fill="auto"/>
            <w:vAlign w:val="center"/>
          </w:tcPr>
          <w:p w:rsidR="00BE4AFF" w:rsidRPr="00085559" w:rsidRDefault="00BE4AFF" w:rsidP="00BE4AFF">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11</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4/23-24第二次模擬考(BK1-6)</w:t>
            </w:r>
          </w:p>
        </w:tc>
        <w:tc>
          <w:tcPr>
            <w:tcW w:w="2124" w:type="dxa"/>
            <w:tcBorders>
              <w:top w:val="single" w:sz="4" w:space="0" w:color="auto"/>
              <w:left w:val="single" w:sz="4" w:space="0" w:color="auto"/>
              <w:bottom w:val="single" w:sz="4" w:space="0" w:color="auto"/>
              <w:right w:val="single" w:sz="4" w:space="0" w:color="auto"/>
            </w:tcBorders>
          </w:tcPr>
          <w:p w:rsidR="00EF33DD" w:rsidRDefault="00EF33DD" w:rsidP="00BE4AFF">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健康教育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6-3-</w:t>
            </w:r>
            <w:r w:rsidRPr="00BE4AFF">
              <w:rPr>
                <w:rFonts w:ascii="新細明體" w:hAnsi="新細明體" w:cs="DFHeiStd-W3" w:hint="eastAsia"/>
                <w:kern w:val="0"/>
                <w:sz w:val="16"/>
                <w:szCs w:val="16"/>
              </w:rPr>
              <w:t>4</w:t>
            </w:r>
            <w:r w:rsidRPr="00BE4AFF">
              <w:rPr>
                <w:rFonts w:ascii="新細明體" w:hAnsi="新細明體" w:cs="DFHeiStd-W3"/>
                <w:kern w:val="0"/>
                <w:sz w:val="16"/>
                <w:szCs w:val="16"/>
              </w:rPr>
              <w:t xml:space="preserve"> </w:t>
            </w:r>
            <w:r w:rsidRPr="00BE4AFF">
              <w:rPr>
                <w:rFonts w:ascii="新細明體" w:hAnsi="新細明體" w:cs="DFHeiStd-W3" w:hint="eastAsia"/>
                <w:kern w:val="0"/>
                <w:sz w:val="16"/>
                <w:szCs w:val="16"/>
              </w:rPr>
              <w:t>尋求資源並發展策略以</w:t>
            </w:r>
            <w:r w:rsidRPr="00BE4AFF">
              <w:rPr>
                <w:rFonts w:ascii="新細明體" w:hAnsi="新細明體" w:cs="DFHeiStd-W3" w:hint="eastAsia"/>
                <w:kern w:val="0"/>
                <w:sz w:val="16"/>
                <w:szCs w:val="16"/>
              </w:rPr>
              <w:lastRenderedPageBreak/>
              <w:t>調適人生各階段生活變動所造成的衝擊、壓力與疾病。</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cs="DFHeiStd-W5"/>
                <w:kern w:val="0"/>
                <w:sz w:val="16"/>
                <w:szCs w:val="16"/>
              </w:rPr>
            </w:pPr>
            <w:r w:rsidRPr="00BE4AFF">
              <w:rPr>
                <w:rFonts w:ascii="新細明體" w:hAnsi="新細明體" w:cs="DFHeiStd-W5" w:hint="eastAsia"/>
                <w:kern w:val="0"/>
                <w:sz w:val="16"/>
                <w:szCs w:val="16"/>
              </w:rPr>
              <w:lastRenderedPageBreak/>
              <w:t>第３單元 職場生涯快樂行</w:t>
            </w:r>
          </w:p>
          <w:p w:rsidR="00BE4AFF" w:rsidRPr="00BE4AFF" w:rsidRDefault="00BE4AFF" w:rsidP="00BE4AFF">
            <w:pPr>
              <w:ind w:left="57" w:firstLine="40"/>
              <w:jc w:val="both"/>
              <w:rPr>
                <w:rFonts w:ascii="新細明體" w:hAnsi="新細明體" w:cs="DFHeiStd-W5"/>
                <w:kern w:val="0"/>
                <w:sz w:val="16"/>
                <w:szCs w:val="16"/>
              </w:rPr>
            </w:pPr>
            <w:r w:rsidRPr="00BE4AFF">
              <w:rPr>
                <w:rFonts w:ascii="新細明體" w:hAnsi="新細明體" w:cs="DFHeiStd-W5" w:hint="eastAsia"/>
                <w:kern w:val="0"/>
                <w:sz w:val="16"/>
                <w:szCs w:val="16"/>
              </w:rPr>
              <w:lastRenderedPageBreak/>
              <w:t>第１章 我的未來不是夢</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lastRenderedPageBreak/>
              <w:t>1.了解職業在生涯發展中的意義及重要性。</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lastRenderedPageBreak/>
              <w:t>2.實踐青少年生涯發展的任務。</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lastRenderedPageBreak/>
              <w:t>【生涯發展教育】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3-3-5 發展規畫生涯的</w:t>
            </w:r>
            <w:r w:rsidRPr="00BE4AFF">
              <w:rPr>
                <w:rFonts w:ascii="新細明體" w:hAnsi="新細明體" w:cs="DFHeiStd-W3" w:hint="eastAsia"/>
                <w:kern w:val="0"/>
                <w:sz w:val="16"/>
                <w:szCs w:val="16"/>
              </w:rPr>
              <w:lastRenderedPageBreak/>
              <w:t>能力。</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lastRenderedPageBreak/>
              <w:t>1</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1.觀察</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2.紀錄</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p>
        </w:tc>
      </w:tr>
      <w:tr w:rsidR="00BE4AFF" w:rsidRPr="00085559" w:rsidTr="00BE4AFF">
        <w:trPr>
          <w:trHeight w:val="408"/>
        </w:trPr>
        <w:tc>
          <w:tcPr>
            <w:tcW w:w="495" w:type="dxa"/>
            <w:tcBorders>
              <w:left w:val="single" w:sz="4" w:space="0" w:color="auto"/>
              <w:right w:val="single" w:sz="4" w:space="0" w:color="auto"/>
            </w:tcBorders>
            <w:shd w:val="clear" w:color="auto" w:fill="auto"/>
            <w:vAlign w:val="center"/>
          </w:tcPr>
          <w:p w:rsidR="00BE4AFF" w:rsidRPr="00085559" w:rsidRDefault="00BE4AFF" w:rsidP="00BE4AFF">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jc w:val="center"/>
              <w:rPr>
                <w:rFonts w:ascii="標楷體" w:eastAsia="標楷體" w:hAnsi="標楷體"/>
                <w:bCs/>
                <w:color w:val="00000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Pr="00EF33DD" w:rsidRDefault="00EF33DD" w:rsidP="00EF33DD">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體育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3-3-1 </w:t>
            </w:r>
            <w:r w:rsidRPr="00BE4AFF">
              <w:rPr>
                <w:rFonts w:ascii="新細明體" w:hAnsi="新細明體" w:cs="DFHeiStd-W3" w:hint="eastAsia"/>
                <w:kern w:val="0"/>
                <w:sz w:val="16"/>
                <w:szCs w:val="16"/>
              </w:rPr>
              <w:t>計畫並發展特殊性專項運動技能。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3-3-2 </w:t>
            </w:r>
            <w:r w:rsidRPr="00BE4AFF">
              <w:rPr>
                <w:rFonts w:ascii="新細明體" w:hAnsi="新細明體" w:cs="DFHeiStd-W3" w:hint="eastAsia"/>
                <w:kern w:val="0"/>
                <w:sz w:val="16"/>
                <w:szCs w:val="16"/>
              </w:rPr>
              <w:t>評估個人及他人的表現方式，以改善運動技能。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3-3-4 </w:t>
            </w:r>
            <w:r w:rsidRPr="00BE4AFF">
              <w:rPr>
                <w:rFonts w:ascii="新細明體" w:hAnsi="新細明體" w:cs="DFHeiStd-W3" w:hint="eastAsia"/>
                <w:kern w:val="0"/>
                <w:sz w:val="16"/>
                <w:szCs w:val="16"/>
              </w:rPr>
              <w:t>在活動練習中應用各種策略以增進運表現。</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4-3-5 </w:t>
            </w:r>
            <w:r w:rsidRPr="00BE4AFF">
              <w:rPr>
                <w:rFonts w:ascii="新細明體" w:hAnsi="新細明體" w:cs="DFHeiStd-W3" w:hint="eastAsia"/>
                <w:kern w:val="0"/>
                <w:sz w:val="16"/>
                <w:szCs w:val="16"/>
              </w:rPr>
              <w:t>培養欣賞運動美感與分析比賽的能力。</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sz w:val="16"/>
                <w:szCs w:val="16"/>
              </w:rPr>
            </w:pPr>
            <w:r w:rsidRPr="00BE4AFF">
              <w:rPr>
                <w:rFonts w:ascii="新細明體" w:hAnsi="新細明體" w:cs="DFHeiStd-W5" w:hint="eastAsia"/>
                <w:kern w:val="0"/>
                <w:sz w:val="16"/>
                <w:szCs w:val="16"/>
              </w:rPr>
              <w:t>第５單元 創造人生力與美</w:t>
            </w:r>
          </w:p>
          <w:p w:rsidR="00BE4AFF" w:rsidRPr="00BE4AFF" w:rsidRDefault="00BE4AFF" w:rsidP="00BE4AFF">
            <w:pPr>
              <w:jc w:val="both"/>
              <w:rPr>
                <w:sz w:val="16"/>
                <w:szCs w:val="16"/>
              </w:rPr>
            </w:pPr>
            <w:r w:rsidRPr="00BE4AFF">
              <w:rPr>
                <w:rFonts w:ascii="新細明體" w:hAnsi="新細明體" w:cs="DFHeiStd-W5" w:hint="eastAsia"/>
                <w:kern w:val="0"/>
                <w:sz w:val="16"/>
                <w:szCs w:val="16"/>
              </w:rPr>
              <w:t>第２章 舞動青春</w:t>
            </w:r>
            <w:r w:rsidRPr="00BE4AFF">
              <w:rPr>
                <w:rFonts w:ascii="新細明體" w:hAnsi="新細明體" w:cs="DFHeiStd-W5" w:hint="eastAsia"/>
                <w:w w:val="200"/>
                <w:kern w:val="0"/>
                <w:sz w:val="16"/>
                <w:szCs w:val="16"/>
              </w:rPr>
              <w:t>—</w:t>
            </w:r>
            <w:r w:rsidRPr="00BE4AFF">
              <w:rPr>
                <w:rFonts w:ascii="新細明體" w:hAnsi="新細明體" w:cs="DFHeiStd-W5" w:hint="eastAsia"/>
                <w:kern w:val="0"/>
                <w:sz w:val="16"/>
                <w:szCs w:val="16"/>
              </w:rPr>
              <w:t>街舞</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1.認知：認識街舞的意義、起源與發展。了解街舞基本舞蹈動作的要領。</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2.技能：練習街舞舞蹈部分的基本動作。熟練街舞舞蹈基本動作並加強節奏感。</w:t>
            </w:r>
          </w:p>
          <w:p w:rsidR="00BE4AFF" w:rsidRPr="00BE4AFF" w:rsidRDefault="00BE4AFF" w:rsidP="00BE4AFF">
            <w:pPr>
              <w:autoSpaceDE w:val="0"/>
              <w:autoSpaceDN w:val="0"/>
              <w:adjustRightInd w:val="0"/>
              <w:ind w:leftChars="10" w:left="24" w:rightChars="10" w:right="24"/>
              <w:jc w:val="both"/>
              <w:rPr>
                <w:rFonts w:hAnsi="新細明體" w:cs="DFHeiStd-W3"/>
                <w:kern w:val="0"/>
                <w:sz w:val="16"/>
                <w:szCs w:val="16"/>
              </w:rPr>
            </w:pPr>
            <w:r w:rsidRPr="00BE4AFF">
              <w:rPr>
                <w:rFonts w:ascii="新細明體" w:hAnsi="新細明體" w:cs="DFHeiStd-W3" w:hint="eastAsia"/>
                <w:kern w:val="0"/>
                <w:sz w:val="16"/>
                <w:szCs w:val="16"/>
              </w:rPr>
              <w:t>3.情意：培養對街舞運動之興趣。增進對街舞運動的欣賞能力。養成互助合作的習慣。</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jc w:val="both"/>
              <w:rPr>
                <w:rFonts w:ascii="新細明體" w:hAnsi="新細明體" w:cs="DFHeiStd-W3"/>
                <w:kern w:val="0"/>
                <w:sz w:val="16"/>
                <w:szCs w:val="16"/>
              </w:rPr>
            </w:pPr>
            <w:r w:rsidRPr="00BE4AFF">
              <w:rPr>
                <w:rFonts w:ascii="新細明體" w:hAnsi="新細明體" w:cs="DFHeiStd-W3" w:hint="eastAsia"/>
                <w:kern w:val="0"/>
                <w:sz w:val="16"/>
                <w:szCs w:val="16"/>
              </w:rPr>
              <w:t>【生涯發展教育】</w:t>
            </w:r>
          </w:p>
          <w:p w:rsidR="00BE4AFF" w:rsidRPr="00BE4AFF" w:rsidRDefault="00BE4AFF" w:rsidP="00BE4AFF">
            <w:pPr>
              <w:autoSpaceDE w:val="0"/>
              <w:autoSpaceDN w:val="0"/>
              <w:adjustRightInd w:val="0"/>
              <w:jc w:val="both"/>
              <w:rPr>
                <w:rFonts w:ascii="新細明體" w:hAnsi="新細明體" w:cs="DFHeiStd-W3"/>
                <w:kern w:val="0"/>
                <w:sz w:val="16"/>
                <w:szCs w:val="16"/>
              </w:rPr>
            </w:pPr>
            <w:r w:rsidRPr="00BE4AFF">
              <w:rPr>
                <w:rFonts w:ascii="新細明體" w:hAnsi="新細明體" w:cs="DFHeiStd-W3" w:hint="eastAsia"/>
                <w:kern w:val="0"/>
                <w:sz w:val="16"/>
                <w:szCs w:val="16"/>
              </w:rPr>
              <w:t>1-2-1 培養自己的興趣、能力。</w:t>
            </w:r>
          </w:p>
          <w:p w:rsidR="00BE4AFF" w:rsidRPr="00BE4AFF" w:rsidRDefault="00BE4AFF" w:rsidP="00BE4AFF">
            <w:pPr>
              <w:autoSpaceDE w:val="0"/>
              <w:autoSpaceDN w:val="0"/>
              <w:adjustRightInd w:val="0"/>
              <w:jc w:val="both"/>
              <w:rPr>
                <w:rFonts w:ascii="新細明體" w:hAnsi="新細明體" w:cs="DFHeiStd-W3"/>
                <w:kern w:val="0"/>
                <w:sz w:val="16"/>
                <w:szCs w:val="16"/>
              </w:rPr>
            </w:pPr>
            <w:r w:rsidRPr="00BE4AFF">
              <w:rPr>
                <w:rFonts w:ascii="新細明體" w:hAnsi="新細明體" w:cs="DFHeiStd-W3" w:hint="eastAsia"/>
                <w:kern w:val="0"/>
                <w:sz w:val="16"/>
                <w:szCs w:val="16"/>
              </w:rPr>
              <w:t>1-3-1 探索自己的興趣、性向、價值觀及人格特質。</w:t>
            </w:r>
          </w:p>
          <w:p w:rsidR="00BE4AFF" w:rsidRPr="00BE4AFF" w:rsidRDefault="00BE4AFF" w:rsidP="00BE4AFF">
            <w:pPr>
              <w:autoSpaceDE w:val="0"/>
              <w:autoSpaceDN w:val="0"/>
              <w:adjustRightInd w:val="0"/>
              <w:jc w:val="both"/>
              <w:rPr>
                <w:rFonts w:ascii="新細明體" w:hAnsi="新細明體" w:cs="DFHeiStd-W3"/>
                <w:kern w:val="0"/>
                <w:sz w:val="16"/>
                <w:szCs w:val="16"/>
              </w:rPr>
            </w:pPr>
            <w:r w:rsidRPr="00BE4AFF">
              <w:rPr>
                <w:rFonts w:ascii="新細明體" w:hAnsi="新細明體" w:cs="DFHeiStd-W3" w:hint="eastAsia"/>
                <w:kern w:val="0"/>
                <w:sz w:val="16"/>
                <w:szCs w:val="16"/>
              </w:rPr>
              <w:t>3-3-3 培養解決生涯問題及做決定的能力。</w:t>
            </w:r>
          </w:p>
          <w:p w:rsidR="00BE4AFF" w:rsidRPr="00BE4AFF" w:rsidRDefault="00BE4AFF" w:rsidP="00BE4AFF">
            <w:pPr>
              <w:autoSpaceDE w:val="0"/>
              <w:autoSpaceDN w:val="0"/>
              <w:adjustRightInd w:val="0"/>
              <w:jc w:val="both"/>
              <w:rPr>
                <w:rFonts w:ascii="新細明體" w:hAnsi="新細明體" w:cs="DFHeiStd-W3"/>
                <w:kern w:val="0"/>
                <w:sz w:val="16"/>
                <w:szCs w:val="16"/>
              </w:rPr>
            </w:pPr>
            <w:r w:rsidRPr="00BE4AFF">
              <w:rPr>
                <w:rFonts w:ascii="新細明體" w:hAnsi="新細明體" w:cs="DFHeiStd-W3" w:hint="eastAsia"/>
                <w:kern w:val="0"/>
                <w:sz w:val="16"/>
                <w:szCs w:val="16"/>
              </w:rPr>
              <w:t>【家政教育】</w:t>
            </w:r>
          </w:p>
          <w:p w:rsidR="00BE4AFF" w:rsidRPr="00BE4AFF" w:rsidRDefault="00BE4AFF" w:rsidP="00BE4AFF">
            <w:pPr>
              <w:autoSpaceDE w:val="0"/>
              <w:autoSpaceDN w:val="0"/>
              <w:adjustRightInd w:val="0"/>
              <w:ind w:leftChars="10" w:left="24" w:rightChars="10" w:right="24"/>
              <w:jc w:val="both"/>
              <w:rPr>
                <w:rFonts w:hAnsi="新細明體" w:cs="DFHeiStd-W3"/>
                <w:kern w:val="0"/>
                <w:sz w:val="16"/>
                <w:szCs w:val="16"/>
              </w:rPr>
            </w:pPr>
            <w:r w:rsidRPr="00BE4AFF">
              <w:rPr>
                <w:rFonts w:ascii="新細明體" w:hAnsi="新細明體" w:cs="DFHeiStd-W3" w:hint="eastAsia"/>
                <w:kern w:val="0"/>
                <w:sz w:val="16"/>
                <w:szCs w:val="16"/>
              </w:rPr>
              <w:t>2-3-3 表現合宜的穿著。</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1.觀察</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2.討論</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3.實作及表現</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4.紀錄</w:t>
            </w:r>
          </w:p>
        </w:tc>
      </w:tr>
      <w:tr w:rsidR="00BE4AFF" w:rsidRPr="00085559" w:rsidTr="00BE4AFF">
        <w:trPr>
          <w:trHeight w:val="408"/>
        </w:trPr>
        <w:tc>
          <w:tcPr>
            <w:tcW w:w="495" w:type="dxa"/>
            <w:vMerge w:val="restart"/>
            <w:tcBorders>
              <w:left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5</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Default="00EF33DD" w:rsidP="00BE4AFF">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健康教育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6-3-</w:t>
            </w:r>
            <w:r w:rsidRPr="00BE4AFF">
              <w:rPr>
                <w:rFonts w:ascii="新細明體" w:hAnsi="新細明體" w:cs="DFHeiStd-W3" w:hint="eastAsia"/>
                <w:kern w:val="0"/>
                <w:sz w:val="16"/>
                <w:szCs w:val="16"/>
              </w:rPr>
              <w:t>4</w:t>
            </w:r>
            <w:r w:rsidRPr="00BE4AFF">
              <w:rPr>
                <w:rFonts w:ascii="新細明體" w:hAnsi="新細明體" w:cs="DFHeiStd-W3"/>
                <w:kern w:val="0"/>
                <w:sz w:val="16"/>
                <w:szCs w:val="16"/>
              </w:rPr>
              <w:t xml:space="preserve"> </w:t>
            </w:r>
            <w:r w:rsidRPr="00BE4AFF">
              <w:rPr>
                <w:rFonts w:ascii="新細明體" w:hAnsi="新細明體" w:cs="DFHeiStd-W3" w:hint="eastAsia"/>
                <w:kern w:val="0"/>
                <w:sz w:val="16"/>
                <w:szCs w:val="16"/>
              </w:rPr>
              <w:t>尋求資源並發展策略以調適人生各階段生活變動所造成的衝擊、壓力與疾病。</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cs="DFHeiStd-W5"/>
                <w:kern w:val="0"/>
                <w:sz w:val="16"/>
                <w:szCs w:val="16"/>
              </w:rPr>
            </w:pPr>
            <w:r w:rsidRPr="00BE4AFF">
              <w:rPr>
                <w:rFonts w:ascii="新細明體" w:hAnsi="新細明體" w:cs="DFHeiStd-W5" w:hint="eastAsia"/>
                <w:kern w:val="0"/>
                <w:sz w:val="16"/>
                <w:szCs w:val="16"/>
              </w:rPr>
              <w:t>第３單元 職場生涯快樂行</w:t>
            </w:r>
          </w:p>
          <w:p w:rsidR="00BE4AFF" w:rsidRPr="00BE4AFF" w:rsidRDefault="00BE4AFF" w:rsidP="00BE4AFF">
            <w:pPr>
              <w:ind w:left="57" w:firstLine="40"/>
              <w:jc w:val="both"/>
              <w:rPr>
                <w:rFonts w:ascii="新細明體" w:hAnsi="新細明體" w:cs="DFHeiStd-W5"/>
                <w:kern w:val="0"/>
                <w:sz w:val="16"/>
                <w:szCs w:val="16"/>
              </w:rPr>
            </w:pPr>
            <w:r w:rsidRPr="00BE4AFF">
              <w:rPr>
                <w:rFonts w:ascii="新細明體" w:hAnsi="新細明體" w:cs="DFHeiStd-W5" w:hint="eastAsia"/>
                <w:kern w:val="0"/>
                <w:sz w:val="16"/>
                <w:szCs w:val="16"/>
              </w:rPr>
              <w:t>第１章 我的未來不是夢</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1.實踐青少年生涯發展的任務。</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2.能辨認求職資訊，以維護工作時的人身安全。</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【生涯發展教育】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3-3-5 發展規畫生涯的能力。</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1.觀察</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2.紀錄</w:t>
            </w:r>
          </w:p>
        </w:tc>
      </w:tr>
      <w:tr w:rsidR="00BE4AFF" w:rsidRPr="00085559" w:rsidTr="00BE4AFF">
        <w:trPr>
          <w:trHeight w:val="408"/>
        </w:trPr>
        <w:tc>
          <w:tcPr>
            <w:tcW w:w="495" w:type="dxa"/>
            <w:vMerge/>
            <w:tcBorders>
              <w:left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Pr="00EF33DD" w:rsidRDefault="00EF33DD" w:rsidP="00EF33DD">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體育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1-3-1 </w:t>
            </w:r>
            <w:r w:rsidRPr="00BE4AFF">
              <w:rPr>
                <w:rFonts w:ascii="新細明體" w:hAnsi="新細明體" w:cs="DFHeiStd-W3" w:hint="eastAsia"/>
                <w:kern w:val="0"/>
                <w:sz w:val="16"/>
                <w:szCs w:val="16"/>
              </w:rPr>
              <w:t>了解個體成長與動作發展的關係，藉以發展運動潛能。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3-3-1 </w:t>
            </w:r>
            <w:r w:rsidRPr="00BE4AFF">
              <w:rPr>
                <w:rFonts w:ascii="新細明體" w:hAnsi="新細明體" w:cs="DFHeiStd-W3" w:hint="eastAsia"/>
                <w:kern w:val="0"/>
                <w:sz w:val="16"/>
                <w:szCs w:val="16"/>
              </w:rPr>
              <w:t>計畫並發展特殊性專項運動技能。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3-3-2 </w:t>
            </w:r>
            <w:r w:rsidRPr="00BE4AFF">
              <w:rPr>
                <w:rFonts w:ascii="新細明體" w:hAnsi="新細明體" w:cs="DFHeiStd-W3" w:hint="eastAsia"/>
                <w:kern w:val="0"/>
                <w:sz w:val="16"/>
                <w:szCs w:val="16"/>
              </w:rPr>
              <w:t>評估個人及他人的動作表現，以改善運動技能。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4-3-1 </w:t>
            </w:r>
            <w:r w:rsidRPr="00BE4AFF">
              <w:rPr>
                <w:rFonts w:ascii="新細明體" w:hAnsi="新細明體" w:cs="DFHeiStd-W3" w:hint="eastAsia"/>
                <w:kern w:val="0"/>
                <w:sz w:val="16"/>
                <w:szCs w:val="16"/>
              </w:rPr>
              <w:t>了解運動參與在個人、社會及文化層面的意義。</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4-3-2 </w:t>
            </w:r>
            <w:r w:rsidRPr="00BE4AFF">
              <w:rPr>
                <w:rFonts w:ascii="新細明體" w:hAnsi="新細明體" w:cs="DFHeiStd-W3" w:hint="eastAsia"/>
                <w:kern w:val="0"/>
                <w:sz w:val="16"/>
                <w:szCs w:val="16"/>
              </w:rPr>
              <w:t>選擇提升休閒活動參與的方法，並執行個人終生運動計畫。</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4-3-3 </w:t>
            </w:r>
            <w:r w:rsidRPr="00BE4AFF">
              <w:rPr>
                <w:rFonts w:ascii="新細明體" w:hAnsi="新細明體" w:cs="DFHeiStd-W3" w:hint="eastAsia"/>
                <w:kern w:val="0"/>
                <w:sz w:val="16"/>
                <w:szCs w:val="16"/>
              </w:rPr>
              <w:t>計畫及執行個人增進體適能表現的活動。</w:t>
            </w:r>
          </w:p>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5-3-5 </w:t>
            </w:r>
            <w:r w:rsidRPr="00BE4AFF">
              <w:rPr>
                <w:rFonts w:ascii="新細明體" w:hAnsi="新細明體" w:cs="DFHeiStd-W3" w:hint="eastAsia"/>
                <w:kern w:val="0"/>
                <w:sz w:val="16"/>
                <w:szCs w:val="16"/>
              </w:rPr>
              <w:t>重視並能積極促進運動安全。</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sz w:val="16"/>
                <w:szCs w:val="16"/>
              </w:rPr>
            </w:pPr>
            <w:r w:rsidRPr="00BE4AFF">
              <w:rPr>
                <w:rFonts w:ascii="新細明體" w:hAnsi="新細明體" w:cs="DFHeiStd-W5" w:hint="eastAsia"/>
                <w:kern w:val="0"/>
                <w:sz w:val="16"/>
                <w:szCs w:val="16"/>
              </w:rPr>
              <w:t>第５單元 創造人生力與美</w:t>
            </w:r>
          </w:p>
          <w:p w:rsidR="00BE4AFF" w:rsidRPr="00BE4AFF" w:rsidRDefault="00BE4AFF" w:rsidP="00BE4AFF">
            <w:pPr>
              <w:jc w:val="both"/>
              <w:rPr>
                <w:sz w:val="16"/>
                <w:szCs w:val="16"/>
              </w:rPr>
            </w:pPr>
            <w:r w:rsidRPr="00BE4AFF">
              <w:rPr>
                <w:rFonts w:ascii="新細明體" w:hAnsi="新細明體" w:cs="DFHeiStd-W5" w:hint="eastAsia"/>
                <w:kern w:val="0"/>
                <w:sz w:val="16"/>
                <w:szCs w:val="16"/>
              </w:rPr>
              <w:t>第３章 健康活力百分百</w:t>
            </w:r>
            <w:r w:rsidRPr="00BE4AFF">
              <w:rPr>
                <w:rFonts w:ascii="新細明體" w:hAnsi="新細明體" w:cs="DFHeiStd-W5" w:hint="eastAsia"/>
                <w:w w:val="200"/>
                <w:kern w:val="0"/>
                <w:sz w:val="16"/>
                <w:szCs w:val="16"/>
              </w:rPr>
              <w:t>—</w:t>
            </w:r>
            <w:r w:rsidRPr="00BE4AFF">
              <w:rPr>
                <w:rFonts w:ascii="新細明體" w:hAnsi="新細明體" w:cs="DFHeiStd-W5" w:hint="eastAsia"/>
                <w:kern w:val="0"/>
                <w:sz w:val="16"/>
                <w:szCs w:val="16"/>
              </w:rPr>
              <w:t>有氧舞蹈</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1.了解有氧舞蹈對健康體適能的重要性。</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2.了解有氧舞蹈的動作要領與練習方法。</w:t>
            </w:r>
          </w:p>
          <w:p w:rsidR="00BE4AFF" w:rsidRPr="00BE4AFF" w:rsidRDefault="00BE4AFF" w:rsidP="00BE4AFF">
            <w:pPr>
              <w:autoSpaceDE w:val="0"/>
              <w:autoSpaceDN w:val="0"/>
              <w:adjustRightInd w:val="0"/>
              <w:ind w:leftChars="10" w:left="24" w:rightChars="10" w:right="24"/>
              <w:jc w:val="both"/>
              <w:rPr>
                <w:rFonts w:hAnsi="新細明體" w:cs="DFHeiStd-W3"/>
                <w:kern w:val="0"/>
                <w:sz w:val="16"/>
                <w:szCs w:val="16"/>
              </w:rPr>
            </w:pPr>
            <w:r w:rsidRPr="00BE4AFF">
              <w:rPr>
                <w:rFonts w:ascii="新細明體" w:hAnsi="新細明體" w:cs="DFHeiStd-W3" w:hint="eastAsia"/>
                <w:kern w:val="0"/>
                <w:sz w:val="16"/>
                <w:szCs w:val="16"/>
              </w:rPr>
              <w:t>3.學會有氧舞蹈動作變化組合。</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【生涯發展教育】1-2-1培養自己的興趣、能力。</w:t>
            </w:r>
          </w:p>
          <w:p w:rsidR="00BE4AFF" w:rsidRPr="00BE4AFF" w:rsidRDefault="00BE4AFF" w:rsidP="00BE4AFF">
            <w:pPr>
              <w:pStyle w:val="5"/>
              <w:spacing w:line="240" w:lineRule="auto"/>
              <w:ind w:left="57" w:right="20" w:firstLine="0"/>
              <w:rPr>
                <w:rFonts w:ascii="新細明體" w:hAnsi="新細明體"/>
                <w:szCs w:val="16"/>
              </w:rPr>
            </w:pPr>
            <w:r w:rsidRPr="00BE4AFF">
              <w:rPr>
                <w:rFonts w:ascii="新細明體" w:hAnsi="新細明體" w:hint="eastAsia"/>
                <w:szCs w:val="16"/>
              </w:rPr>
              <w:t>1-3-1探索自己的興趣、性向、價值觀及人格特質。</w:t>
            </w:r>
          </w:p>
          <w:p w:rsidR="00BE4AFF" w:rsidRPr="00BE4AFF" w:rsidRDefault="00BE4AFF" w:rsidP="00BE4AFF">
            <w:pPr>
              <w:pStyle w:val="5"/>
              <w:spacing w:line="240" w:lineRule="auto"/>
              <w:ind w:left="57" w:right="20" w:firstLine="0"/>
              <w:rPr>
                <w:rFonts w:ascii="新細明體" w:hAnsi="新細明體"/>
                <w:szCs w:val="16"/>
              </w:rPr>
            </w:pPr>
            <w:r w:rsidRPr="00BE4AFF">
              <w:rPr>
                <w:rFonts w:ascii="新細明體" w:hAnsi="新細明體" w:hint="eastAsia"/>
                <w:szCs w:val="16"/>
              </w:rPr>
              <w:t>3-3-3 培養解決生涯問題及做決定的能力。</w:t>
            </w:r>
          </w:p>
          <w:p w:rsidR="00BE4AFF" w:rsidRPr="00BE4AFF" w:rsidRDefault="00BE4AFF" w:rsidP="00BE4AFF">
            <w:pPr>
              <w:autoSpaceDE w:val="0"/>
              <w:autoSpaceDN w:val="0"/>
              <w:adjustRightInd w:val="0"/>
              <w:ind w:leftChars="10" w:left="24" w:rightChars="10" w:right="24"/>
              <w:jc w:val="both"/>
              <w:rPr>
                <w:rFonts w:hAnsi="新細明體" w:cs="DFHeiStd-W3"/>
                <w:kern w:val="0"/>
                <w:sz w:val="16"/>
                <w:szCs w:val="16"/>
              </w:rPr>
            </w:pP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1.觀察</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2.紀錄</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3.實作及表現</w:t>
            </w:r>
          </w:p>
        </w:tc>
      </w:tr>
      <w:tr w:rsidR="00BE4AFF" w:rsidRPr="00085559" w:rsidTr="00BE4AFF">
        <w:trPr>
          <w:trHeight w:val="408"/>
        </w:trPr>
        <w:tc>
          <w:tcPr>
            <w:tcW w:w="495" w:type="dxa"/>
            <w:vMerge/>
            <w:tcBorders>
              <w:left w:val="single" w:sz="4" w:space="0" w:color="auto"/>
              <w:right w:val="single" w:sz="4" w:space="0" w:color="auto"/>
            </w:tcBorders>
            <w:shd w:val="clear" w:color="auto" w:fill="auto"/>
            <w:vAlign w:val="center"/>
          </w:tcPr>
          <w:p w:rsidR="00BE4AFF" w:rsidRPr="00085559" w:rsidRDefault="00BE4AFF" w:rsidP="00BE4AFF">
            <w:pPr>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Default="00EF33DD" w:rsidP="00BE4AFF">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健康教育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5-3-2 </w:t>
            </w:r>
            <w:r w:rsidRPr="00BE4AFF">
              <w:rPr>
                <w:rFonts w:ascii="新細明體" w:hAnsi="新細明體" w:cs="DFHeiStd-W3" w:hint="eastAsia"/>
                <w:kern w:val="0"/>
                <w:sz w:val="16"/>
                <w:szCs w:val="16"/>
              </w:rPr>
              <w:t>規畫並參與改善環境危機所需的預防策略和行動。</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7-3-1 </w:t>
            </w:r>
            <w:r w:rsidRPr="00BE4AFF">
              <w:rPr>
                <w:rFonts w:ascii="新細明體" w:hAnsi="新細明體" w:cs="DFHeiStd-W3" w:hint="eastAsia"/>
                <w:kern w:val="0"/>
                <w:sz w:val="16"/>
                <w:szCs w:val="16"/>
              </w:rPr>
              <w:t>運用健康促進與疾病預防的策略，以滿足不同族群、地域、年齡、工作者的健康需求。</w:t>
            </w:r>
          </w:p>
          <w:p w:rsidR="00BE4AFF" w:rsidRPr="00BE4AFF" w:rsidRDefault="00BE4AFF" w:rsidP="00BE4AFF">
            <w:pPr>
              <w:autoSpaceDE w:val="0"/>
              <w:autoSpaceDN w:val="0"/>
              <w:adjustRightInd w:val="0"/>
              <w:ind w:leftChars="10" w:left="24" w:rightChars="10" w:right="24"/>
              <w:jc w:val="both"/>
              <w:rPr>
                <w:rFonts w:ascii="新細明體" w:hAnsi="新細明體" w:cs="DFHeiStd-W3"/>
                <w:b/>
                <w:kern w:val="0"/>
                <w:sz w:val="16"/>
                <w:szCs w:val="16"/>
              </w:rPr>
            </w:pPr>
            <w:r w:rsidRPr="00BE4AFF">
              <w:rPr>
                <w:rFonts w:ascii="新細明體" w:hAnsi="新細明體" w:cs="DFHeiStd-W3" w:hint="eastAsia"/>
                <w:b/>
                <w:kern w:val="0"/>
                <w:sz w:val="16"/>
                <w:szCs w:val="16"/>
              </w:rPr>
              <w:t>【第二次評量週】</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cs="DFHeiStd-W5"/>
                <w:kern w:val="0"/>
                <w:sz w:val="16"/>
                <w:szCs w:val="16"/>
              </w:rPr>
            </w:pPr>
            <w:r w:rsidRPr="00BE4AFF">
              <w:rPr>
                <w:rFonts w:ascii="新細明體" w:hAnsi="新細明體" w:cs="DFHeiStd-W5" w:hint="eastAsia"/>
                <w:kern w:val="0"/>
                <w:sz w:val="16"/>
                <w:szCs w:val="16"/>
              </w:rPr>
              <w:t>第３單元 職場生涯快樂行</w:t>
            </w:r>
          </w:p>
          <w:p w:rsidR="00BE4AFF" w:rsidRPr="00BE4AFF" w:rsidRDefault="00BE4AFF" w:rsidP="00BE4AFF">
            <w:pPr>
              <w:ind w:left="57" w:firstLine="40"/>
              <w:jc w:val="both"/>
              <w:rPr>
                <w:rFonts w:ascii="新細明體" w:hAnsi="新細明體" w:cs="DFHeiStd-W5"/>
                <w:kern w:val="0"/>
                <w:sz w:val="16"/>
                <w:szCs w:val="16"/>
              </w:rPr>
            </w:pPr>
            <w:r w:rsidRPr="00BE4AFF">
              <w:rPr>
                <w:rFonts w:ascii="新細明體" w:hAnsi="新細明體" w:cs="DFHeiStd-W5" w:hint="eastAsia"/>
                <w:kern w:val="0"/>
                <w:sz w:val="16"/>
                <w:szCs w:val="16"/>
              </w:rPr>
              <w:t>第２章 職業安全與健康</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1.了解職場環境常見的事故傷害與職業病，並能提出對應的健康促進與疾病預防方法。</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【人權教育】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2-4-7 </w:t>
            </w:r>
            <w:r w:rsidRPr="00BE4AFF">
              <w:rPr>
                <w:rFonts w:ascii="新細明體" w:hAnsi="新細明體" w:cs="DFHeiStd-W3" w:hint="eastAsia"/>
                <w:kern w:val="0"/>
                <w:sz w:val="16"/>
                <w:szCs w:val="16"/>
              </w:rPr>
              <w:t>探討人權議題對個人、社會及全球的影響。</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【生涯發展教育】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3-3-5 發展規畫生涯的能力。</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1.觀察</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2.紀錄</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p>
        </w:tc>
      </w:tr>
      <w:tr w:rsidR="00BE4AFF" w:rsidRPr="00085559" w:rsidTr="00BE4AFF">
        <w:trPr>
          <w:trHeight w:val="408"/>
        </w:trPr>
        <w:tc>
          <w:tcPr>
            <w:tcW w:w="495" w:type="dxa"/>
            <w:vMerge/>
            <w:tcBorders>
              <w:left w:val="single" w:sz="4" w:space="0" w:color="auto"/>
              <w:right w:val="single" w:sz="4" w:space="0" w:color="auto"/>
            </w:tcBorders>
            <w:shd w:val="clear" w:color="auto" w:fill="auto"/>
            <w:vAlign w:val="center"/>
          </w:tcPr>
          <w:p w:rsidR="00BE4AFF" w:rsidRPr="00085559" w:rsidRDefault="00BE4AFF" w:rsidP="00BE4AFF">
            <w:pPr>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Pr="00EF33DD" w:rsidRDefault="00EF33DD" w:rsidP="00EF33DD">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體育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1-3-1 </w:t>
            </w:r>
            <w:r w:rsidRPr="00BE4AFF">
              <w:rPr>
                <w:rFonts w:ascii="新細明體" w:hAnsi="新細明體" w:cs="DFHeiStd-W3" w:hint="eastAsia"/>
                <w:kern w:val="0"/>
                <w:sz w:val="16"/>
                <w:szCs w:val="16"/>
              </w:rPr>
              <w:t>了解個體成長與動作發展的關係，藉以發展運動潛能。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3-3-1 </w:t>
            </w:r>
            <w:r w:rsidRPr="00BE4AFF">
              <w:rPr>
                <w:rFonts w:ascii="新細明體" w:hAnsi="新細明體" w:cs="DFHeiStd-W3" w:hint="eastAsia"/>
                <w:kern w:val="0"/>
                <w:sz w:val="16"/>
                <w:szCs w:val="16"/>
              </w:rPr>
              <w:t>計畫並發展特殊性專項運動技能。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3-3-2 </w:t>
            </w:r>
            <w:r w:rsidRPr="00BE4AFF">
              <w:rPr>
                <w:rFonts w:ascii="新細明體" w:hAnsi="新細明體" w:cs="DFHeiStd-W3" w:hint="eastAsia"/>
                <w:kern w:val="0"/>
                <w:sz w:val="16"/>
                <w:szCs w:val="16"/>
              </w:rPr>
              <w:t>評估個人及他人的動作表現，以改善運動技能。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4-3-1 </w:t>
            </w:r>
            <w:r w:rsidRPr="00BE4AFF">
              <w:rPr>
                <w:rFonts w:ascii="新細明體" w:hAnsi="新細明體" w:cs="DFHeiStd-W3" w:hint="eastAsia"/>
                <w:kern w:val="0"/>
                <w:sz w:val="16"/>
                <w:szCs w:val="16"/>
              </w:rPr>
              <w:t>了解運動參與在個人、社會及文化層面的意義。</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lastRenderedPageBreak/>
              <w:t xml:space="preserve">4-3-2 </w:t>
            </w:r>
            <w:r w:rsidRPr="00BE4AFF">
              <w:rPr>
                <w:rFonts w:ascii="新細明體" w:hAnsi="新細明體" w:cs="DFHeiStd-W3" w:hint="eastAsia"/>
                <w:kern w:val="0"/>
                <w:sz w:val="16"/>
                <w:szCs w:val="16"/>
              </w:rPr>
              <w:t>選擇提升休閒活動參與的方法，並執行個人終生運動計畫。</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4-3-3 </w:t>
            </w:r>
            <w:r w:rsidRPr="00BE4AFF">
              <w:rPr>
                <w:rFonts w:ascii="新細明體" w:hAnsi="新細明體" w:cs="DFHeiStd-W3" w:hint="eastAsia"/>
                <w:kern w:val="0"/>
                <w:sz w:val="16"/>
                <w:szCs w:val="16"/>
              </w:rPr>
              <w:t>計畫及執行個人增進體適能表現的活動。</w:t>
            </w:r>
          </w:p>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5-3-5 </w:t>
            </w:r>
            <w:r w:rsidRPr="00BE4AFF">
              <w:rPr>
                <w:rFonts w:ascii="新細明體" w:hAnsi="新細明體" w:cs="DFHeiStd-W3" w:hint="eastAsia"/>
                <w:kern w:val="0"/>
                <w:sz w:val="16"/>
                <w:szCs w:val="16"/>
              </w:rPr>
              <w:t>重視並能積極促進運動安全。</w:t>
            </w:r>
          </w:p>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b/>
                <w:kern w:val="0"/>
                <w:sz w:val="16"/>
                <w:szCs w:val="16"/>
              </w:rPr>
              <w:t>【第二次評量週】</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sz w:val="16"/>
                <w:szCs w:val="16"/>
              </w:rPr>
            </w:pPr>
            <w:r w:rsidRPr="00BE4AFF">
              <w:rPr>
                <w:rFonts w:ascii="新細明體" w:hAnsi="新細明體" w:cs="DFHeiStd-W5" w:hint="eastAsia"/>
                <w:kern w:val="0"/>
                <w:sz w:val="16"/>
                <w:szCs w:val="16"/>
              </w:rPr>
              <w:lastRenderedPageBreak/>
              <w:t>第５單元 創造人生力與美</w:t>
            </w:r>
          </w:p>
          <w:p w:rsidR="00BE4AFF" w:rsidRPr="00BE4AFF" w:rsidRDefault="00BE4AFF" w:rsidP="00BE4AFF">
            <w:pPr>
              <w:jc w:val="both"/>
              <w:rPr>
                <w:sz w:val="16"/>
                <w:szCs w:val="16"/>
              </w:rPr>
            </w:pPr>
            <w:r w:rsidRPr="00BE4AFF">
              <w:rPr>
                <w:rFonts w:ascii="新細明體" w:hAnsi="新細明體" w:cs="DFHeiStd-W5" w:hint="eastAsia"/>
                <w:kern w:val="0"/>
                <w:sz w:val="16"/>
                <w:szCs w:val="16"/>
              </w:rPr>
              <w:t>第３章 健康活力百分百</w:t>
            </w:r>
            <w:r w:rsidRPr="00BE4AFF">
              <w:rPr>
                <w:rFonts w:ascii="新細明體" w:hAnsi="新細明體" w:cs="DFHeiStd-W5" w:hint="eastAsia"/>
                <w:w w:val="200"/>
                <w:kern w:val="0"/>
                <w:sz w:val="16"/>
                <w:szCs w:val="16"/>
              </w:rPr>
              <w:t>—</w:t>
            </w:r>
            <w:r w:rsidRPr="00BE4AFF">
              <w:rPr>
                <w:rFonts w:ascii="新細明體" w:hAnsi="新細明體" w:cs="DFHeiStd-W5" w:hint="eastAsia"/>
                <w:kern w:val="0"/>
                <w:sz w:val="16"/>
                <w:szCs w:val="16"/>
              </w:rPr>
              <w:t>有氧舞蹈</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1.學會有氧舞蹈動作變化組合。</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2.勇於表現自己的舞姿，培養尊重他人及互助合作的精神。</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3.喜歡上有氧舞蹈課，並將所學應用在休閒活動中。</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【生涯發展教育】1-2-1培養自己的興趣、能力。</w:t>
            </w:r>
          </w:p>
          <w:p w:rsidR="00BE4AFF" w:rsidRPr="00BE4AFF" w:rsidRDefault="00BE4AFF" w:rsidP="00BE4AFF">
            <w:pPr>
              <w:pStyle w:val="5"/>
              <w:spacing w:line="240" w:lineRule="auto"/>
              <w:ind w:left="57" w:right="20" w:firstLine="0"/>
              <w:rPr>
                <w:rFonts w:ascii="新細明體" w:hAnsi="新細明體"/>
                <w:szCs w:val="16"/>
              </w:rPr>
            </w:pPr>
            <w:r w:rsidRPr="00BE4AFF">
              <w:rPr>
                <w:rFonts w:ascii="新細明體" w:hAnsi="新細明體" w:hint="eastAsia"/>
                <w:szCs w:val="16"/>
              </w:rPr>
              <w:t>1-3-1探索自己的興趣、性向、價值觀及人格特質。</w:t>
            </w:r>
          </w:p>
          <w:p w:rsidR="00BE4AFF" w:rsidRPr="00BE4AFF" w:rsidRDefault="00BE4AFF" w:rsidP="00BE4AFF">
            <w:pPr>
              <w:pStyle w:val="5"/>
              <w:spacing w:line="240" w:lineRule="auto"/>
              <w:ind w:left="57" w:right="20" w:firstLine="0"/>
              <w:rPr>
                <w:rFonts w:ascii="新細明體" w:hAnsi="新細明體"/>
                <w:szCs w:val="16"/>
              </w:rPr>
            </w:pPr>
            <w:r w:rsidRPr="00BE4AFF">
              <w:rPr>
                <w:rFonts w:ascii="新細明體" w:hAnsi="新細明體" w:hint="eastAsia"/>
                <w:szCs w:val="16"/>
              </w:rPr>
              <w:t>3-3-3 培養解決生涯問題及做決定的能力。</w:t>
            </w:r>
          </w:p>
          <w:p w:rsidR="00BE4AFF" w:rsidRPr="00BE4AFF" w:rsidRDefault="00BE4AFF" w:rsidP="00BE4AFF">
            <w:pPr>
              <w:autoSpaceDE w:val="0"/>
              <w:autoSpaceDN w:val="0"/>
              <w:adjustRightInd w:val="0"/>
              <w:ind w:leftChars="10" w:left="24" w:rightChars="10" w:right="24"/>
              <w:jc w:val="both"/>
              <w:rPr>
                <w:rFonts w:hAnsi="新細明體" w:cs="DFHeiStd-W3"/>
                <w:kern w:val="0"/>
                <w:sz w:val="16"/>
                <w:szCs w:val="16"/>
              </w:rPr>
            </w:pP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1.觀察</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2.紀錄</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3.實作及表現</w:t>
            </w:r>
          </w:p>
        </w:tc>
      </w:tr>
      <w:tr w:rsidR="00BE4AFF" w:rsidRPr="00085559" w:rsidTr="00BE4AFF">
        <w:trPr>
          <w:trHeight w:val="408"/>
        </w:trPr>
        <w:tc>
          <w:tcPr>
            <w:tcW w:w="495" w:type="dxa"/>
            <w:vMerge/>
            <w:tcBorders>
              <w:left w:val="single" w:sz="4" w:space="0" w:color="auto"/>
              <w:right w:val="single" w:sz="4" w:space="0" w:color="auto"/>
            </w:tcBorders>
            <w:shd w:val="clear" w:color="auto" w:fill="auto"/>
            <w:vAlign w:val="center"/>
          </w:tcPr>
          <w:p w:rsidR="00BE4AFF" w:rsidRPr="00085559" w:rsidRDefault="00BE4AFF" w:rsidP="00BE4AFF">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5月15、16日第二次定期評量</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5/18、19日國中教育會考</w:t>
            </w:r>
          </w:p>
        </w:tc>
        <w:tc>
          <w:tcPr>
            <w:tcW w:w="2124" w:type="dxa"/>
            <w:tcBorders>
              <w:top w:val="single" w:sz="4" w:space="0" w:color="auto"/>
              <w:left w:val="single" w:sz="4" w:space="0" w:color="auto"/>
              <w:bottom w:val="single" w:sz="4" w:space="0" w:color="auto"/>
              <w:right w:val="single" w:sz="4" w:space="0" w:color="auto"/>
            </w:tcBorders>
          </w:tcPr>
          <w:p w:rsidR="00EF33DD" w:rsidRDefault="00EF33DD" w:rsidP="00BE4AFF">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健康教育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5-3-2 </w:t>
            </w:r>
            <w:r w:rsidRPr="00BE4AFF">
              <w:rPr>
                <w:rFonts w:ascii="新細明體" w:hAnsi="新細明體" w:cs="DFHeiStd-W3" w:hint="eastAsia"/>
                <w:kern w:val="0"/>
                <w:sz w:val="16"/>
                <w:szCs w:val="16"/>
              </w:rPr>
              <w:t>規畫並參與改善環境危機所需的預防策略和行動。</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7-3-1 </w:t>
            </w:r>
            <w:r w:rsidRPr="00BE4AFF">
              <w:rPr>
                <w:rFonts w:ascii="新細明體" w:hAnsi="新細明體" w:cs="DFHeiStd-W3" w:hint="eastAsia"/>
                <w:kern w:val="0"/>
                <w:sz w:val="16"/>
                <w:szCs w:val="16"/>
              </w:rPr>
              <w:t>運用健康促進與疾病預防的策略，以滿足不同族群、地域、年齡、工作者的健康需求。</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cs="DFHeiStd-W5"/>
                <w:kern w:val="0"/>
                <w:sz w:val="16"/>
                <w:szCs w:val="16"/>
              </w:rPr>
            </w:pPr>
            <w:r w:rsidRPr="00BE4AFF">
              <w:rPr>
                <w:rFonts w:ascii="新細明體" w:hAnsi="新細明體" w:cs="DFHeiStd-W5" w:hint="eastAsia"/>
                <w:kern w:val="0"/>
                <w:sz w:val="16"/>
                <w:szCs w:val="16"/>
              </w:rPr>
              <w:t>第３單元 職場生涯快樂行</w:t>
            </w:r>
          </w:p>
          <w:p w:rsidR="00BE4AFF" w:rsidRPr="00BE4AFF" w:rsidRDefault="00BE4AFF" w:rsidP="00BE4AFF">
            <w:pPr>
              <w:ind w:left="57" w:firstLine="40"/>
              <w:jc w:val="both"/>
              <w:rPr>
                <w:rFonts w:ascii="新細明體" w:hAnsi="新細明體" w:cs="DFHeiStd-W5"/>
                <w:kern w:val="0"/>
                <w:sz w:val="16"/>
                <w:szCs w:val="16"/>
              </w:rPr>
            </w:pPr>
            <w:r w:rsidRPr="00BE4AFF">
              <w:rPr>
                <w:rFonts w:ascii="新細明體" w:hAnsi="新細明體" w:cs="DFHeiStd-W5" w:hint="eastAsia"/>
                <w:kern w:val="0"/>
                <w:sz w:val="16"/>
                <w:szCs w:val="16"/>
              </w:rPr>
              <w:t>第２章 職業安全與健康</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1.了解職場環境常見的事故傷害與職業病，並能提出對應的健康促進與疾病預防方法。</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2.能運用不同策略，滿足不同工作者的健康促進需求。</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【人權教育】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2-4-7 </w:t>
            </w:r>
            <w:r w:rsidRPr="00BE4AFF">
              <w:rPr>
                <w:rFonts w:ascii="新細明體" w:hAnsi="新細明體" w:cs="DFHeiStd-W3" w:hint="eastAsia"/>
                <w:kern w:val="0"/>
                <w:sz w:val="16"/>
                <w:szCs w:val="16"/>
              </w:rPr>
              <w:t>探討人權議題對個人、社會及全球的影響。</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【生涯發展教育】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3-3-5 發展規畫生涯的能力。</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1.觀察</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2.紀錄</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p>
        </w:tc>
      </w:tr>
      <w:tr w:rsidR="00BE4AFF" w:rsidRPr="00085559" w:rsidTr="00BE4AFF">
        <w:trPr>
          <w:trHeight w:val="408"/>
        </w:trPr>
        <w:tc>
          <w:tcPr>
            <w:tcW w:w="495" w:type="dxa"/>
            <w:vMerge/>
            <w:tcBorders>
              <w:left w:val="single" w:sz="4" w:space="0" w:color="auto"/>
              <w:right w:val="single" w:sz="4" w:space="0" w:color="auto"/>
            </w:tcBorders>
            <w:shd w:val="clear" w:color="auto" w:fill="auto"/>
            <w:vAlign w:val="center"/>
          </w:tcPr>
          <w:p w:rsidR="00BE4AFF" w:rsidRPr="00085559" w:rsidRDefault="00BE4AFF" w:rsidP="00BE4AFF">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Pr="00EF33DD" w:rsidRDefault="00EF33DD" w:rsidP="00EF33DD">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體育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1-3-1 </w:t>
            </w:r>
            <w:r w:rsidRPr="00BE4AFF">
              <w:rPr>
                <w:rFonts w:ascii="新細明體" w:hAnsi="新細明體" w:cs="DFHeiStd-W3" w:hint="eastAsia"/>
                <w:kern w:val="0"/>
                <w:sz w:val="16"/>
                <w:szCs w:val="16"/>
              </w:rPr>
              <w:t>了解個體成長與動作發展的關係，藉以發展運動潛能。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3-3-2 </w:t>
            </w:r>
            <w:r w:rsidRPr="00BE4AFF">
              <w:rPr>
                <w:rFonts w:ascii="新細明體" w:hAnsi="新細明體" w:cs="DFHeiStd-W3" w:hint="eastAsia"/>
                <w:kern w:val="0"/>
                <w:sz w:val="16"/>
                <w:szCs w:val="16"/>
              </w:rPr>
              <w:t>評估個人及他人的動作表現，以改善運動技能。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4-3-2 </w:t>
            </w:r>
            <w:r w:rsidRPr="00BE4AFF">
              <w:rPr>
                <w:rFonts w:ascii="新細明體" w:hAnsi="新細明體" w:cs="DFHeiStd-W3" w:hint="eastAsia"/>
                <w:kern w:val="0"/>
                <w:sz w:val="16"/>
                <w:szCs w:val="16"/>
              </w:rPr>
              <w:t>選擇提升休閒活動參與的方法，並執行個人終生運動計畫。</w:t>
            </w:r>
          </w:p>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4-3-5 </w:t>
            </w:r>
            <w:r w:rsidRPr="00BE4AFF">
              <w:rPr>
                <w:rFonts w:ascii="新細明體" w:hAnsi="新細明體" w:cs="DFHeiStd-W3" w:hint="eastAsia"/>
                <w:kern w:val="0"/>
                <w:sz w:val="16"/>
                <w:szCs w:val="16"/>
              </w:rPr>
              <w:t>培養欣賞運動美感與分析比賽的能力。</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cs="DFHeiStd-W5"/>
                <w:kern w:val="0"/>
                <w:sz w:val="16"/>
                <w:szCs w:val="16"/>
              </w:rPr>
            </w:pPr>
            <w:r w:rsidRPr="00BE4AFF">
              <w:rPr>
                <w:rFonts w:ascii="新細明體" w:hAnsi="新細明體" w:cs="DFHeiStd-W5" w:hint="eastAsia"/>
                <w:kern w:val="0"/>
                <w:sz w:val="16"/>
                <w:szCs w:val="16"/>
              </w:rPr>
              <w:t>第５單元 創造人生力與美</w:t>
            </w:r>
          </w:p>
          <w:p w:rsidR="00BE4AFF" w:rsidRPr="00BE4AFF" w:rsidRDefault="00BE4AFF" w:rsidP="00BE4AFF">
            <w:pPr>
              <w:ind w:left="57" w:firstLine="40"/>
              <w:jc w:val="both"/>
              <w:rPr>
                <w:rFonts w:ascii="新細明體" w:hAnsi="新細明體" w:cs="DFHeiStd-W5"/>
                <w:kern w:val="0"/>
                <w:sz w:val="16"/>
                <w:szCs w:val="16"/>
              </w:rPr>
            </w:pPr>
            <w:r w:rsidRPr="00BE4AFF">
              <w:rPr>
                <w:rFonts w:ascii="新細明體" w:hAnsi="新細明體" w:cs="DFHeiStd-W5" w:hint="eastAsia"/>
                <w:kern w:val="0"/>
                <w:sz w:val="16"/>
                <w:szCs w:val="16"/>
              </w:rPr>
              <w:t>第４章 水中流線美</w:t>
            </w:r>
            <w:r w:rsidRPr="00BE4AFF">
              <w:rPr>
                <w:rFonts w:ascii="新細明體" w:hAnsi="新細明體" w:cs="DFHeiStd-W5" w:hint="eastAsia"/>
                <w:w w:val="200"/>
                <w:kern w:val="0"/>
                <w:sz w:val="16"/>
                <w:szCs w:val="16"/>
              </w:rPr>
              <w:t>—</w:t>
            </w:r>
            <w:r w:rsidRPr="00BE4AFF">
              <w:rPr>
                <w:rFonts w:ascii="新細明體" w:hAnsi="新細明體" w:cs="DFHeiStd-W5" w:hint="eastAsia"/>
                <w:kern w:val="0"/>
                <w:sz w:val="16"/>
                <w:szCs w:val="16"/>
              </w:rPr>
              <w:t>游泳</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1.了解自己學習捷泳換氣的問題。</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2.熟練捷泳換氣的基本動作。</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3.學會捷泳轉身動作。</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4.養成課後規畫運動計畫及實踐的能力。</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【生涯發展教育】</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1-1-2 認識自己的長處及優點。</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1-2-1 培養自己的興趣、能力。</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【家庭教育】</w:t>
            </w:r>
          </w:p>
          <w:p w:rsidR="00BE4AFF" w:rsidRPr="00BE4AFF" w:rsidRDefault="00BE4AFF" w:rsidP="00BE4AFF">
            <w:pPr>
              <w:autoSpaceDE w:val="0"/>
              <w:autoSpaceDN w:val="0"/>
              <w:adjustRightInd w:val="0"/>
              <w:ind w:leftChars="10" w:left="24" w:rightChars="10" w:right="24"/>
              <w:jc w:val="both"/>
              <w:rPr>
                <w:rFonts w:hAnsi="新細明體" w:cs="DFHeiStd-W3"/>
                <w:kern w:val="0"/>
                <w:sz w:val="16"/>
                <w:szCs w:val="16"/>
              </w:rPr>
            </w:pPr>
            <w:r w:rsidRPr="00BE4AFF">
              <w:rPr>
                <w:rFonts w:ascii="新細明體" w:hAnsi="新細明體" w:hint="eastAsia"/>
                <w:sz w:val="16"/>
                <w:szCs w:val="16"/>
              </w:rPr>
              <w:t>3-2-3 養成良好的生活習慣。</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10" w:right="10"/>
              <w:jc w:val="both"/>
              <w:rPr>
                <w:rFonts w:ascii="新細明體" w:hAnsi="新細明體" w:cs="DFHeiStd-W3"/>
                <w:kern w:val="0"/>
                <w:sz w:val="16"/>
                <w:szCs w:val="16"/>
              </w:rPr>
            </w:pPr>
            <w:r w:rsidRPr="00BE4AFF">
              <w:rPr>
                <w:rFonts w:ascii="新細明體" w:hAnsi="新細明體" w:cs="DFHeiStd-W3" w:hint="eastAsia"/>
                <w:kern w:val="0"/>
                <w:sz w:val="16"/>
                <w:szCs w:val="16"/>
              </w:rPr>
              <w:t>1.觀察</w:t>
            </w:r>
          </w:p>
          <w:p w:rsidR="00BE4AFF" w:rsidRPr="00BE4AFF" w:rsidRDefault="00BE4AFF" w:rsidP="00BE4AFF">
            <w:pPr>
              <w:autoSpaceDE w:val="0"/>
              <w:autoSpaceDN w:val="0"/>
              <w:adjustRightInd w:val="0"/>
              <w:ind w:left="10" w:right="10"/>
              <w:jc w:val="both"/>
              <w:rPr>
                <w:rFonts w:ascii="新細明體" w:hAnsi="新細明體" w:cs="DFHeiStd-W3"/>
                <w:kern w:val="0"/>
                <w:sz w:val="16"/>
                <w:szCs w:val="16"/>
              </w:rPr>
            </w:pPr>
            <w:r w:rsidRPr="00BE4AFF">
              <w:rPr>
                <w:rFonts w:ascii="新細明體" w:hAnsi="新細明體" w:cs="DFHeiStd-W3" w:hint="eastAsia"/>
                <w:kern w:val="0"/>
                <w:sz w:val="16"/>
                <w:szCs w:val="16"/>
              </w:rPr>
              <w:t>2.實作及表現</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p>
        </w:tc>
      </w:tr>
      <w:tr w:rsidR="00BE4AFF" w:rsidRPr="00085559" w:rsidTr="00BE4AFF">
        <w:trPr>
          <w:trHeight w:val="408"/>
        </w:trPr>
        <w:tc>
          <w:tcPr>
            <w:tcW w:w="495" w:type="dxa"/>
            <w:vMerge/>
            <w:tcBorders>
              <w:left w:val="single" w:sz="4" w:space="0" w:color="auto"/>
              <w:right w:val="single" w:sz="4" w:space="0" w:color="auto"/>
            </w:tcBorders>
            <w:shd w:val="clear" w:color="auto" w:fill="auto"/>
            <w:vAlign w:val="center"/>
          </w:tcPr>
          <w:p w:rsidR="00BE4AFF" w:rsidRPr="00085559" w:rsidRDefault="00BE4AFF" w:rsidP="00BE4AFF">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Default="00EF33DD" w:rsidP="00BE4AFF">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健康教育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5-3-2 </w:t>
            </w:r>
            <w:r w:rsidRPr="00BE4AFF">
              <w:rPr>
                <w:rFonts w:ascii="新細明體" w:hAnsi="新細明體" w:cs="DFHeiStd-W3" w:hint="eastAsia"/>
                <w:kern w:val="0"/>
                <w:sz w:val="16"/>
                <w:szCs w:val="16"/>
              </w:rPr>
              <w:t>規畫並參與改善環境危機所需的預防策略和行動。</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7-3-1 </w:t>
            </w:r>
            <w:r w:rsidRPr="00BE4AFF">
              <w:rPr>
                <w:rFonts w:ascii="新細明體" w:hAnsi="新細明體" w:cs="DFHeiStd-W3" w:hint="eastAsia"/>
                <w:kern w:val="0"/>
                <w:sz w:val="16"/>
                <w:szCs w:val="16"/>
              </w:rPr>
              <w:t>運用健康促進與疾病預防的策略，以滿足不同族群、地域、年齡、工作者的健康需求。</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cs="DFHeiStd-W5"/>
                <w:kern w:val="0"/>
                <w:sz w:val="16"/>
                <w:szCs w:val="16"/>
              </w:rPr>
            </w:pPr>
            <w:r w:rsidRPr="00BE4AFF">
              <w:rPr>
                <w:rFonts w:ascii="新細明體" w:hAnsi="新細明體" w:cs="DFHeiStd-W5" w:hint="eastAsia"/>
                <w:kern w:val="0"/>
                <w:sz w:val="16"/>
                <w:szCs w:val="16"/>
              </w:rPr>
              <w:t>第３單元 職場生涯快樂行</w:t>
            </w:r>
          </w:p>
          <w:p w:rsidR="00BE4AFF" w:rsidRPr="00BE4AFF" w:rsidRDefault="00BE4AFF" w:rsidP="00BE4AFF">
            <w:pPr>
              <w:ind w:left="57" w:firstLine="40"/>
              <w:jc w:val="both"/>
              <w:rPr>
                <w:rFonts w:ascii="新細明體" w:hAnsi="新細明體" w:cs="DFHeiStd-W5"/>
                <w:kern w:val="0"/>
                <w:sz w:val="16"/>
                <w:szCs w:val="16"/>
              </w:rPr>
            </w:pPr>
            <w:r w:rsidRPr="00BE4AFF">
              <w:rPr>
                <w:rFonts w:ascii="新細明體" w:hAnsi="新細明體" w:cs="DFHeiStd-W5" w:hint="eastAsia"/>
                <w:kern w:val="0"/>
                <w:sz w:val="16"/>
                <w:szCs w:val="16"/>
              </w:rPr>
              <w:t>第３章 職場健康促進</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pStyle w:val="aa"/>
              <w:spacing w:line="240" w:lineRule="auto"/>
              <w:ind w:right="57"/>
              <w:rPr>
                <w:rFonts w:eastAsia="新細明體" w:hAnsi="新細明體" w:cs="DFHeiStd-W3"/>
                <w:kern w:val="0"/>
                <w:sz w:val="16"/>
                <w:szCs w:val="16"/>
              </w:rPr>
            </w:pPr>
            <w:r w:rsidRPr="00BE4AFF">
              <w:rPr>
                <w:rFonts w:eastAsia="新細明體" w:hAnsi="新細明體" w:cs="DFHeiStd-W3" w:hint="eastAsia"/>
                <w:kern w:val="0"/>
                <w:sz w:val="16"/>
                <w:szCs w:val="16"/>
              </w:rPr>
              <w:t>1.了解健康促進的意義及推動職場健康促進的重要性。</w:t>
            </w:r>
          </w:p>
          <w:p w:rsidR="00BE4AFF" w:rsidRPr="00BE4AFF" w:rsidRDefault="00BE4AFF" w:rsidP="00BE4AFF">
            <w:pPr>
              <w:pStyle w:val="aa"/>
              <w:spacing w:line="240" w:lineRule="auto"/>
              <w:ind w:right="57"/>
              <w:rPr>
                <w:rFonts w:eastAsia="新細明體" w:hAnsi="新細明體" w:cs="Courier New"/>
                <w:kern w:val="0"/>
                <w:sz w:val="16"/>
                <w:szCs w:val="16"/>
              </w:rPr>
            </w:pPr>
            <w:r w:rsidRPr="00BE4AFF">
              <w:rPr>
                <w:rFonts w:eastAsia="新細明體" w:hAnsi="新細明體" w:cs="Courier New" w:hint="eastAsia"/>
                <w:kern w:val="0"/>
                <w:sz w:val="16"/>
                <w:szCs w:val="16"/>
              </w:rPr>
              <w:t>2.能指出職場中常見的健康問題，並學習改進的策略。</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【資訊教育】</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3-4-7 能評估問題解決方案的適切性。</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【環境教育】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hint="eastAsia"/>
                <w:sz w:val="16"/>
                <w:szCs w:val="16"/>
              </w:rPr>
              <w:t>5-4-4 具有提出改善方案、採取行動，進而解決環境問題的經驗。</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10" w:right="10"/>
              <w:jc w:val="both"/>
              <w:rPr>
                <w:rFonts w:ascii="新細明體" w:hAnsi="新細明體" w:cs="DFHeiStd-W3"/>
                <w:kern w:val="0"/>
                <w:sz w:val="16"/>
                <w:szCs w:val="16"/>
              </w:rPr>
            </w:pPr>
            <w:r w:rsidRPr="00BE4AFF">
              <w:rPr>
                <w:rFonts w:ascii="新細明體" w:hAnsi="新細明體" w:cs="DFHeiStd-W3" w:hint="eastAsia"/>
                <w:kern w:val="0"/>
                <w:sz w:val="16"/>
                <w:szCs w:val="16"/>
              </w:rPr>
              <w:t>1.觀察</w:t>
            </w:r>
          </w:p>
          <w:p w:rsidR="00BE4AFF" w:rsidRPr="00BE4AFF" w:rsidRDefault="00BE4AFF" w:rsidP="00BE4AFF">
            <w:pPr>
              <w:autoSpaceDE w:val="0"/>
              <w:autoSpaceDN w:val="0"/>
              <w:adjustRightInd w:val="0"/>
              <w:ind w:left="10" w:right="10"/>
              <w:jc w:val="both"/>
              <w:rPr>
                <w:rFonts w:ascii="新細明體" w:hAnsi="新細明體" w:cs="DFHeiStd-W3"/>
                <w:kern w:val="0"/>
                <w:sz w:val="16"/>
                <w:szCs w:val="16"/>
              </w:rPr>
            </w:pPr>
            <w:r w:rsidRPr="00BE4AFF">
              <w:rPr>
                <w:rFonts w:ascii="新細明體" w:hAnsi="新細明體" w:cs="DFHeiStd-W3" w:hint="eastAsia"/>
                <w:kern w:val="0"/>
                <w:sz w:val="16"/>
                <w:szCs w:val="16"/>
              </w:rPr>
              <w:t>2.實作及表現</w:t>
            </w:r>
          </w:p>
          <w:p w:rsidR="00BE4AFF" w:rsidRPr="00BE4AFF" w:rsidRDefault="00BE4AFF" w:rsidP="00BE4AFF">
            <w:pPr>
              <w:autoSpaceDE w:val="0"/>
              <w:autoSpaceDN w:val="0"/>
              <w:adjustRightInd w:val="0"/>
              <w:ind w:left="10" w:right="10"/>
              <w:jc w:val="both"/>
              <w:rPr>
                <w:rFonts w:ascii="新細明體" w:hAnsi="新細明體" w:cs="DFHeiStd-W3"/>
                <w:kern w:val="0"/>
                <w:sz w:val="16"/>
                <w:szCs w:val="16"/>
              </w:rPr>
            </w:pPr>
            <w:r w:rsidRPr="00BE4AFF">
              <w:rPr>
                <w:rFonts w:ascii="新細明體" w:hAnsi="新細明體" w:cs="DFHeiStd-W3" w:hint="eastAsia"/>
                <w:kern w:val="0"/>
                <w:sz w:val="16"/>
                <w:szCs w:val="16"/>
              </w:rPr>
              <w:t>3.紀錄</w:t>
            </w:r>
          </w:p>
          <w:p w:rsidR="00BE4AFF" w:rsidRPr="00BE4AFF" w:rsidRDefault="00BE4AFF" w:rsidP="00BE4AFF">
            <w:pPr>
              <w:autoSpaceDE w:val="0"/>
              <w:autoSpaceDN w:val="0"/>
              <w:adjustRightInd w:val="0"/>
              <w:ind w:left="10" w:right="10"/>
              <w:jc w:val="both"/>
              <w:rPr>
                <w:rFonts w:ascii="新細明體" w:hAnsi="新細明體" w:cs="DFHeiStd-W3"/>
                <w:kern w:val="0"/>
                <w:sz w:val="16"/>
                <w:szCs w:val="16"/>
              </w:rPr>
            </w:pPr>
            <w:r w:rsidRPr="00BE4AFF">
              <w:rPr>
                <w:rFonts w:ascii="新細明體" w:hAnsi="新細明體" w:cs="DFHeiStd-W3" w:hint="eastAsia"/>
                <w:kern w:val="0"/>
                <w:sz w:val="16"/>
                <w:szCs w:val="16"/>
              </w:rPr>
              <w:t>4.分組討論</w:t>
            </w:r>
          </w:p>
        </w:tc>
      </w:tr>
      <w:tr w:rsidR="00BE4AFF" w:rsidRPr="00085559" w:rsidTr="00BE4AFF">
        <w:trPr>
          <w:trHeight w:val="408"/>
        </w:trPr>
        <w:tc>
          <w:tcPr>
            <w:tcW w:w="495" w:type="dxa"/>
            <w:vMerge/>
            <w:tcBorders>
              <w:left w:val="single" w:sz="4" w:space="0" w:color="auto"/>
              <w:right w:val="single" w:sz="4" w:space="0" w:color="auto"/>
            </w:tcBorders>
            <w:shd w:val="clear" w:color="auto" w:fill="auto"/>
            <w:vAlign w:val="center"/>
          </w:tcPr>
          <w:p w:rsidR="00BE4AFF" w:rsidRPr="00085559" w:rsidRDefault="00BE4AFF" w:rsidP="00BE4AFF">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Pr="00EF33DD" w:rsidRDefault="00EF33DD" w:rsidP="00EF33DD">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體育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1-3-1 </w:t>
            </w:r>
            <w:r w:rsidRPr="00BE4AFF">
              <w:rPr>
                <w:rFonts w:ascii="新細明體" w:hAnsi="新細明體" w:cs="DFHeiStd-W3" w:hint="eastAsia"/>
                <w:kern w:val="0"/>
                <w:sz w:val="16"/>
                <w:szCs w:val="16"/>
              </w:rPr>
              <w:t>了解個體成長與動作發展的關係，藉以發展運動</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潛能。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3-3-2 </w:t>
            </w:r>
            <w:r w:rsidRPr="00BE4AFF">
              <w:rPr>
                <w:rFonts w:ascii="新細明體" w:hAnsi="新細明體" w:cs="DFHeiStd-W3" w:hint="eastAsia"/>
                <w:kern w:val="0"/>
                <w:sz w:val="16"/>
                <w:szCs w:val="16"/>
              </w:rPr>
              <w:t>評估個人及他人的動作表現，以改善運動技能。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4-3-2 </w:t>
            </w:r>
            <w:r w:rsidRPr="00BE4AFF">
              <w:rPr>
                <w:rFonts w:ascii="新細明體" w:hAnsi="新細明體" w:cs="DFHeiStd-W3" w:hint="eastAsia"/>
                <w:kern w:val="0"/>
                <w:sz w:val="16"/>
                <w:szCs w:val="16"/>
              </w:rPr>
              <w:t>選擇提升休閒活動參與的方法，並執行個人終生</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運動計畫。</w:t>
            </w:r>
          </w:p>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4-3-5 </w:t>
            </w:r>
            <w:r w:rsidRPr="00BE4AFF">
              <w:rPr>
                <w:rFonts w:ascii="新細明體" w:hAnsi="新細明體" w:cs="DFHeiStd-W3" w:hint="eastAsia"/>
                <w:kern w:val="0"/>
                <w:sz w:val="16"/>
                <w:szCs w:val="16"/>
              </w:rPr>
              <w:t>培養欣賞運動美感與分析比賽的能力。</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cs="DFHeiStd-W5"/>
                <w:kern w:val="0"/>
                <w:sz w:val="16"/>
                <w:szCs w:val="16"/>
              </w:rPr>
            </w:pPr>
            <w:r w:rsidRPr="00BE4AFF">
              <w:rPr>
                <w:rFonts w:ascii="新細明體" w:hAnsi="新細明體" w:cs="DFHeiStd-W5" w:hint="eastAsia"/>
                <w:kern w:val="0"/>
                <w:sz w:val="16"/>
                <w:szCs w:val="16"/>
              </w:rPr>
              <w:t>第５單元 創造人生力與美</w:t>
            </w:r>
          </w:p>
          <w:p w:rsidR="00BE4AFF" w:rsidRPr="00BE4AFF" w:rsidRDefault="00BE4AFF" w:rsidP="00BE4AFF">
            <w:pPr>
              <w:ind w:left="57" w:firstLine="40"/>
              <w:jc w:val="both"/>
              <w:rPr>
                <w:rFonts w:ascii="新細明體" w:hAnsi="新細明體" w:cs="DFHeiStd-W5"/>
                <w:kern w:val="0"/>
                <w:sz w:val="16"/>
                <w:szCs w:val="16"/>
              </w:rPr>
            </w:pPr>
            <w:r w:rsidRPr="00BE4AFF">
              <w:rPr>
                <w:rFonts w:ascii="新細明體" w:hAnsi="新細明體" w:cs="DFHeiStd-W5" w:hint="eastAsia"/>
                <w:kern w:val="0"/>
                <w:sz w:val="16"/>
                <w:szCs w:val="16"/>
              </w:rPr>
              <w:t>第４章 水中流線美</w:t>
            </w:r>
            <w:r w:rsidRPr="00BE4AFF">
              <w:rPr>
                <w:rFonts w:ascii="新細明體" w:hAnsi="新細明體" w:cs="DFHeiStd-W5" w:hint="eastAsia"/>
                <w:w w:val="200"/>
                <w:kern w:val="0"/>
                <w:sz w:val="16"/>
                <w:szCs w:val="16"/>
              </w:rPr>
              <w:t>—</w:t>
            </w:r>
            <w:r w:rsidRPr="00BE4AFF">
              <w:rPr>
                <w:rFonts w:ascii="新細明體" w:hAnsi="新細明體" w:cs="DFHeiStd-W5" w:hint="eastAsia"/>
                <w:kern w:val="0"/>
                <w:sz w:val="16"/>
                <w:szCs w:val="16"/>
              </w:rPr>
              <w:t>游泳</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1.熟練捷泳換氣的基本動作。</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2.學會捷泳轉身動作。</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3.養成課後規畫運動計畫及實踐的能力。</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【生涯發展教育】</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1-1-2 認識自己的長處及優點。</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1-2-1 培養自己的興趣、能力。</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【家庭教育】</w:t>
            </w:r>
          </w:p>
          <w:p w:rsidR="00BE4AFF" w:rsidRPr="00BE4AFF" w:rsidRDefault="00BE4AFF" w:rsidP="00BE4AFF">
            <w:pPr>
              <w:autoSpaceDE w:val="0"/>
              <w:autoSpaceDN w:val="0"/>
              <w:adjustRightInd w:val="0"/>
              <w:ind w:leftChars="10" w:left="24" w:rightChars="10" w:right="24"/>
              <w:jc w:val="both"/>
              <w:rPr>
                <w:rFonts w:hAnsi="新細明體" w:cs="DFHeiStd-W3"/>
                <w:kern w:val="0"/>
                <w:sz w:val="16"/>
                <w:szCs w:val="16"/>
              </w:rPr>
            </w:pPr>
            <w:r w:rsidRPr="00BE4AFF">
              <w:rPr>
                <w:rFonts w:ascii="新細明體" w:hAnsi="新細明體" w:hint="eastAsia"/>
                <w:sz w:val="16"/>
                <w:szCs w:val="16"/>
              </w:rPr>
              <w:t>3-2-3 養成良好的生活習慣。</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10" w:right="10"/>
              <w:jc w:val="both"/>
              <w:rPr>
                <w:rFonts w:ascii="新細明體" w:hAnsi="新細明體" w:cs="DFHeiStd-W3"/>
                <w:kern w:val="0"/>
                <w:sz w:val="16"/>
                <w:szCs w:val="16"/>
              </w:rPr>
            </w:pPr>
            <w:r w:rsidRPr="00BE4AFF">
              <w:rPr>
                <w:rFonts w:ascii="新細明體" w:hAnsi="新細明體" w:cs="DFHeiStd-W3" w:hint="eastAsia"/>
                <w:kern w:val="0"/>
                <w:sz w:val="16"/>
                <w:szCs w:val="16"/>
              </w:rPr>
              <w:t>1.觀察</w:t>
            </w:r>
          </w:p>
          <w:p w:rsidR="00BE4AFF" w:rsidRPr="00BE4AFF" w:rsidRDefault="00BE4AFF" w:rsidP="00BE4AFF">
            <w:pPr>
              <w:autoSpaceDE w:val="0"/>
              <w:autoSpaceDN w:val="0"/>
              <w:adjustRightInd w:val="0"/>
              <w:ind w:left="10" w:right="10"/>
              <w:jc w:val="both"/>
              <w:rPr>
                <w:rFonts w:ascii="新細明體" w:hAnsi="新細明體" w:cs="DFHeiStd-W3"/>
                <w:kern w:val="0"/>
                <w:sz w:val="16"/>
                <w:szCs w:val="16"/>
              </w:rPr>
            </w:pPr>
            <w:r w:rsidRPr="00BE4AFF">
              <w:rPr>
                <w:rFonts w:ascii="新細明體" w:hAnsi="新細明體" w:cs="DFHeiStd-W3" w:hint="eastAsia"/>
                <w:kern w:val="0"/>
                <w:sz w:val="16"/>
                <w:szCs w:val="16"/>
              </w:rPr>
              <w:t>2.實作及表現</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p>
        </w:tc>
      </w:tr>
      <w:tr w:rsidR="00BE4AFF" w:rsidRPr="00085559" w:rsidTr="00BE4AFF">
        <w:trPr>
          <w:trHeight w:val="408"/>
        </w:trPr>
        <w:tc>
          <w:tcPr>
            <w:tcW w:w="495" w:type="dxa"/>
            <w:vMerge/>
            <w:tcBorders>
              <w:left w:val="single" w:sz="4" w:space="0" w:color="auto"/>
              <w:right w:val="single" w:sz="4" w:space="0" w:color="auto"/>
            </w:tcBorders>
            <w:shd w:val="clear" w:color="auto" w:fill="auto"/>
            <w:vAlign w:val="center"/>
          </w:tcPr>
          <w:p w:rsidR="00BE4AFF" w:rsidRPr="00085559" w:rsidRDefault="00BE4AFF" w:rsidP="00BE4AFF">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16</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新細明體"/>
                <w:bCs/>
                <w:sz w:val="20"/>
                <w:szCs w:val="20"/>
              </w:rPr>
            </w:pPr>
            <w:r w:rsidRPr="00085559">
              <w:rPr>
                <w:rFonts w:ascii="標楷體" w:eastAsia="標楷體" w:hAnsi="標楷體" w:cs="新細明體" w:hint="eastAsia"/>
                <w:bCs/>
                <w:color w:val="000000"/>
                <w:sz w:val="20"/>
                <w:szCs w:val="20"/>
              </w:rPr>
              <w:t>第二次作業抽查</w:t>
            </w:r>
          </w:p>
        </w:tc>
        <w:tc>
          <w:tcPr>
            <w:tcW w:w="2124" w:type="dxa"/>
            <w:tcBorders>
              <w:top w:val="single" w:sz="4" w:space="0" w:color="auto"/>
              <w:left w:val="single" w:sz="4" w:space="0" w:color="auto"/>
              <w:bottom w:val="single" w:sz="4" w:space="0" w:color="auto"/>
              <w:right w:val="single" w:sz="4" w:space="0" w:color="auto"/>
            </w:tcBorders>
          </w:tcPr>
          <w:p w:rsidR="00EF33DD" w:rsidRDefault="00EF33DD" w:rsidP="00BE4AFF">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健康教育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5-3-2 </w:t>
            </w:r>
            <w:r w:rsidRPr="00BE4AFF">
              <w:rPr>
                <w:rFonts w:ascii="新細明體" w:hAnsi="新細明體" w:cs="DFHeiStd-W3" w:hint="eastAsia"/>
                <w:kern w:val="0"/>
                <w:sz w:val="16"/>
                <w:szCs w:val="16"/>
              </w:rPr>
              <w:t>規畫並參與改善環境危機所需的預防策略和行動。</w:t>
            </w:r>
          </w:p>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7-3-1 </w:t>
            </w:r>
            <w:r w:rsidRPr="00BE4AFF">
              <w:rPr>
                <w:rFonts w:ascii="新細明體" w:hAnsi="新細明體" w:cs="DFHeiStd-W3" w:hint="eastAsia"/>
                <w:kern w:val="0"/>
                <w:sz w:val="16"/>
                <w:szCs w:val="16"/>
              </w:rPr>
              <w:t>運用健康促進與疾病預防的策略，以滿足不同族群、地域、年齡、工作者的健康需求。</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cs="DFHeiStd-W5"/>
                <w:kern w:val="0"/>
                <w:sz w:val="16"/>
                <w:szCs w:val="16"/>
              </w:rPr>
            </w:pPr>
            <w:r w:rsidRPr="00BE4AFF">
              <w:rPr>
                <w:rFonts w:ascii="新細明體" w:hAnsi="新細明體" w:cs="DFHeiStd-W5" w:hint="eastAsia"/>
                <w:kern w:val="0"/>
                <w:sz w:val="16"/>
                <w:szCs w:val="16"/>
              </w:rPr>
              <w:t>第３單元 職場生涯快樂行</w:t>
            </w:r>
          </w:p>
          <w:p w:rsidR="00BE4AFF" w:rsidRPr="00BE4AFF" w:rsidRDefault="00BE4AFF" w:rsidP="00BE4AFF">
            <w:pPr>
              <w:ind w:left="57" w:firstLine="40"/>
              <w:jc w:val="both"/>
              <w:rPr>
                <w:rFonts w:ascii="新細明體" w:hAnsi="新細明體" w:cs="DFHeiStd-W5"/>
                <w:kern w:val="0"/>
                <w:sz w:val="16"/>
                <w:szCs w:val="16"/>
              </w:rPr>
            </w:pPr>
            <w:r w:rsidRPr="00BE4AFF">
              <w:rPr>
                <w:rFonts w:ascii="新細明體" w:hAnsi="新細明體" w:cs="DFHeiStd-W5" w:hint="eastAsia"/>
                <w:kern w:val="0"/>
                <w:sz w:val="16"/>
                <w:szCs w:val="16"/>
              </w:rPr>
              <w:t>第３章 職場健康促進</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pStyle w:val="aa"/>
              <w:ind w:right="57"/>
              <w:rPr>
                <w:rFonts w:eastAsia="新細明體" w:hAnsi="新細明體" w:cs="Courier New"/>
                <w:kern w:val="0"/>
                <w:sz w:val="16"/>
                <w:szCs w:val="16"/>
              </w:rPr>
            </w:pPr>
            <w:r w:rsidRPr="00BE4AFF">
              <w:rPr>
                <w:rFonts w:eastAsia="新細明體" w:hAnsi="新細明體" w:cs="Courier New" w:hint="eastAsia"/>
                <w:kern w:val="0"/>
                <w:sz w:val="16"/>
                <w:szCs w:val="16"/>
              </w:rPr>
              <w:t>1.能指出職場中常見的健康問題，並學習改進的策略。</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Courier New" w:hint="eastAsia"/>
                <w:kern w:val="0"/>
                <w:szCs w:val="16"/>
              </w:rPr>
              <w:t>2..認識維護職場健康權益與性別工作平等權益的相關法律與諮詢單位。</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【資訊教育】</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3-4-7 能評估問題解決方案的適切性。</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【環境教育】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hint="eastAsia"/>
                <w:sz w:val="16"/>
                <w:szCs w:val="16"/>
              </w:rPr>
              <w:t>5-4-4 具有提出改善方案、採取行動，進而解決環境問題的經驗。</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10" w:right="10"/>
              <w:jc w:val="both"/>
              <w:rPr>
                <w:rFonts w:ascii="新細明體" w:hAnsi="新細明體" w:cs="DFHeiStd-W3"/>
                <w:kern w:val="0"/>
                <w:sz w:val="16"/>
                <w:szCs w:val="16"/>
              </w:rPr>
            </w:pPr>
            <w:r w:rsidRPr="00BE4AFF">
              <w:rPr>
                <w:rFonts w:ascii="新細明體" w:hAnsi="新細明體" w:cs="DFHeiStd-W3" w:hint="eastAsia"/>
                <w:kern w:val="0"/>
                <w:sz w:val="16"/>
                <w:szCs w:val="16"/>
              </w:rPr>
              <w:t>1.觀察</w:t>
            </w:r>
          </w:p>
          <w:p w:rsidR="00BE4AFF" w:rsidRPr="00BE4AFF" w:rsidRDefault="00BE4AFF" w:rsidP="00BE4AFF">
            <w:pPr>
              <w:autoSpaceDE w:val="0"/>
              <w:autoSpaceDN w:val="0"/>
              <w:adjustRightInd w:val="0"/>
              <w:ind w:left="10" w:right="10"/>
              <w:jc w:val="both"/>
              <w:rPr>
                <w:rFonts w:ascii="新細明體" w:hAnsi="新細明體" w:cs="DFHeiStd-W3"/>
                <w:kern w:val="0"/>
                <w:sz w:val="16"/>
                <w:szCs w:val="16"/>
              </w:rPr>
            </w:pPr>
            <w:r w:rsidRPr="00BE4AFF">
              <w:rPr>
                <w:rFonts w:ascii="新細明體" w:hAnsi="新細明體" w:cs="DFHeiStd-W3" w:hint="eastAsia"/>
                <w:kern w:val="0"/>
                <w:sz w:val="16"/>
                <w:szCs w:val="16"/>
              </w:rPr>
              <w:t>2.實作及表現</w:t>
            </w:r>
          </w:p>
          <w:p w:rsidR="00BE4AFF" w:rsidRPr="00BE4AFF" w:rsidRDefault="00BE4AFF" w:rsidP="00BE4AFF">
            <w:pPr>
              <w:autoSpaceDE w:val="0"/>
              <w:autoSpaceDN w:val="0"/>
              <w:adjustRightInd w:val="0"/>
              <w:ind w:left="10" w:right="10"/>
              <w:jc w:val="both"/>
              <w:rPr>
                <w:rFonts w:ascii="新細明體" w:hAnsi="新細明體" w:cs="DFHeiStd-W3"/>
                <w:kern w:val="0"/>
                <w:sz w:val="16"/>
                <w:szCs w:val="16"/>
              </w:rPr>
            </w:pPr>
            <w:r w:rsidRPr="00BE4AFF">
              <w:rPr>
                <w:rFonts w:ascii="新細明體" w:hAnsi="新細明體" w:cs="DFHeiStd-W3" w:hint="eastAsia"/>
                <w:kern w:val="0"/>
                <w:sz w:val="16"/>
                <w:szCs w:val="16"/>
              </w:rPr>
              <w:t>3.紀錄</w:t>
            </w:r>
          </w:p>
          <w:p w:rsidR="00BE4AFF" w:rsidRPr="00BE4AFF" w:rsidRDefault="00BE4AFF" w:rsidP="00BE4AFF">
            <w:pPr>
              <w:autoSpaceDE w:val="0"/>
              <w:autoSpaceDN w:val="0"/>
              <w:adjustRightInd w:val="0"/>
              <w:ind w:left="10" w:right="10"/>
              <w:jc w:val="both"/>
              <w:rPr>
                <w:rFonts w:ascii="新細明體" w:hAnsi="新細明體" w:cs="DFHeiStd-W3"/>
                <w:kern w:val="0"/>
                <w:sz w:val="16"/>
                <w:szCs w:val="16"/>
              </w:rPr>
            </w:pPr>
            <w:r w:rsidRPr="00BE4AFF">
              <w:rPr>
                <w:rFonts w:ascii="新細明體" w:hAnsi="新細明體" w:cs="DFHeiStd-W3" w:hint="eastAsia"/>
                <w:kern w:val="0"/>
                <w:sz w:val="16"/>
                <w:szCs w:val="16"/>
              </w:rPr>
              <w:t>4.分組討論</w:t>
            </w:r>
          </w:p>
        </w:tc>
      </w:tr>
      <w:tr w:rsidR="00BE4AFF" w:rsidRPr="00085559" w:rsidTr="00BE4AFF">
        <w:trPr>
          <w:trHeight w:val="408"/>
        </w:trPr>
        <w:tc>
          <w:tcPr>
            <w:tcW w:w="495" w:type="dxa"/>
            <w:tcBorders>
              <w:left w:val="single" w:sz="4" w:space="0" w:color="auto"/>
              <w:right w:val="single" w:sz="4" w:space="0" w:color="auto"/>
            </w:tcBorders>
            <w:shd w:val="clear" w:color="auto" w:fill="auto"/>
            <w:vAlign w:val="center"/>
          </w:tcPr>
          <w:p w:rsidR="00BE4AFF" w:rsidRPr="00085559" w:rsidRDefault="00BE4AFF" w:rsidP="00BE4AFF">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jc w:val="center"/>
              <w:rPr>
                <w:rFonts w:ascii="標楷體" w:eastAsia="標楷體" w:hAnsi="標楷體"/>
                <w:bCs/>
                <w:color w:val="00000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Pr="00EF33DD" w:rsidRDefault="00EF33DD" w:rsidP="00EF33DD">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體育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lastRenderedPageBreak/>
              <w:t xml:space="preserve">1-3-1 </w:t>
            </w:r>
            <w:r w:rsidRPr="00BE4AFF">
              <w:rPr>
                <w:rFonts w:ascii="新細明體" w:hAnsi="新細明體" w:cs="DFHeiStd-W3" w:hint="eastAsia"/>
                <w:kern w:val="0"/>
                <w:sz w:val="16"/>
                <w:szCs w:val="16"/>
              </w:rPr>
              <w:t>了解個體成長與動作發展的關係，藉以發展運動潛能。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3-2-4 </w:t>
            </w:r>
            <w:r w:rsidRPr="00BE4AFF">
              <w:rPr>
                <w:rFonts w:ascii="新細明體" w:hAnsi="新細明體" w:cs="DFHeiStd-W3" w:hint="eastAsia"/>
                <w:kern w:val="0"/>
                <w:sz w:val="16"/>
                <w:szCs w:val="16"/>
              </w:rPr>
              <w:t>了解運動規則，參與比賽，表現運動技能。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3-3-2 </w:t>
            </w:r>
            <w:r w:rsidRPr="00BE4AFF">
              <w:rPr>
                <w:rFonts w:ascii="新細明體" w:hAnsi="新細明體" w:cs="DFHeiStd-W3" w:hint="eastAsia"/>
                <w:kern w:val="0"/>
                <w:sz w:val="16"/>
                <w:szCs w:val="16"/>
              </w:rPr>
              <w:t>評估個人及他人的動作表現，以改善運動技能。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3-3-3 </w:t>
            </w:r>
            <w:r w:rsidRPr="00BE4AFF">
              <w:rPr>
                <w:rFonts w:ascii="新細明體" w:hAnsi="新細明體" w:cs="DFHeiStd-W3" w:hint="eastAsia"/>
                <w:kern w:val="0"/>
                <w:sz w:val="16"/>
                <w:szCs w:val="16"/>
              </w:rPr>
              <w:t>在個人和團體比賽中運用戰術戰略。</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3-3-4 </w:t>
            </w:r>
            <w:r w:rsidRPr="00BE4AFF">
              <w:rPr>
                <w:rFonts w:ascii="新細明體" w:hAnsi="新細明體" w:cs="DFHeiStd-W3" w:hint="eastAsia"/>
                <w:kern w:val="0"/>
                <w:sz w:val="16"/>
                <w:szCs w:val="16"/>
              </w:rPr>
              <w:t>在活動練習中應用各種策略以增進運動表現。</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3-3-5 </w:t>
            </w:r>
            <w:r w:rsidRPr="00BE4AFF">
              <w:rPr>
                <w:rFonts w:ascii="新細明體" w:hAnsi="新細明體" w:cs="DFHeiStd-W3" w:hint="eastAsia"/>
                <w:kern w:val="0"/>
                <w:sz w:val="16"/>
                <w:szCs w:val="16"/>
              </w:rPr>
              <w:t>應用運動規則參與比賽，充分發揮運動技能。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4-3-1 </w:t>
            </w:r>
            <w:r w:rsidRPr="00BE4AFF">
              <w:rPr>
                <w:rFonts w:ascii="新細明體" w:hAnsi="新細明體" w:cs="DFHeiStd-W3" w:hint="eastAsia"/>
                <w:kern w:val="0"/>
                <w:sz w:val="16"/>
                <w:szCs w:val="16"/>
              </w:rPr>
              <w:t>了解運動參與在個人、社會及文化層面的意義。</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4-3-5 </w:t>
            </w:r>
            <w:r w:rsidRPr="00BE4AFF">
              <w:rPr>
                <w:rFonts w:ascii="新細明體" w:hAnsi="新細明體" w:cs="DFHeiStd-W3" w:hint="eastAsia"/>
                <w:kern w:val="0"/>
                <w:sz w:val="16"/>
                <w:szCs w:val="16"/>
              </w:rPr>
              <w:t>培養欣賞運動美感與分析比賽的能力。</w:t>
            </w:r>
          </w:p>
          <w:p w:rsidR="00BE4AFF" w:rsidRPr="00BE4AFF" w:rsidRDefault="00BE4AFF" w:rsidP="00BE4AFF">
            <w:pPr>
              <w:autoSpaceDE w:val="0"/>
              <w:autoSpaceDN w:val="0"/>
              <w:adjustRightInd w:val="0"/>
              <w:ind w:leftChars="10" w:left="24" w:rightChars="10" w:right="24"/>
              <w:jc w:val="both"/>
              <w:rPr>
                <w:rFonts w:ascii="新細明體" w:hAnsi="新細明體"/>
                <w:sz w:val="16"/>
                <w:szCs w:val="16"/>
              </w:rPr>
            </w:pPr>
            <w:r w:rsidRPr="00BE4AFF">
              <w:rPr>
                <w:rFonts w:ascii="新細明體" w:hAnsi="新細明體" w:cs="DFHeiStd-W3"/>
                <w:kern w:val="0"/>
                <w:sz w:val="16"/>
                <w:szCs w:val="16"/>
              </w:rPr>
              <w:t xml:space="preserve">5-3-5 </w:t>
            </w:r>
            <w:r w:rsidRPr="00BE4AFF">
              <w:rPr>
                <w:rFonts w:ascii="新細明體" w:hAnsi="新細明體" w:cs="DFHeiStd-W3" w:hint="eastAsia"/>
                <w:kern w:val="0"/>
                <w:sz w:val="16"/>
                <w:szCs w:val="16"/>
              </w:rPr>
              <w:t>重視並能積極促進運動安全。</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sz w:val="16"/>
                <w:szCs w:val="16"/>
              </w:rPr>
            </w:pPr>
            <w:r w:rsidRPr="00BE4AFF">
              <w:rPr>
                <w:rFonts w:ascii="新細明體" w:hAnsi="新細明體" w:hint="eastAsia"/>
                <w:sz w:val="16"/>
                <w:szCs w:val="16"/>
              </w:rPr>
              <w:lastRenderedPageBreak/>
              <w:t>複習第</w:t>
            </w:r>
            <w:r w:rsidRPr="00BE4AFF">
              <w:rPr>
                <w:rFonts w:ascii="新細明體" w:hAnsi="新細明體" w:cs="DFHeiStd-W5" w:hint="eastAsia"/>
                <w:kern w:val="0"/>
                <w:sz w:val="16"/>
                <w:szCs w:val="16"/>
              </w:rPr>
              <w:t>４</w:t>
            </w:r>
            <w:r w:rsidRPr="00BE4AFF">
              <w:rPr>
                <w:rFonts w:ascii="新細明體" w:hAnsi="新細明體" w:hint="eastAsia"/>
                <w:sz w:val="16"/>
                <w:szCs w:val="16"/>
              </w:rPr>
              <w:t>單元</w:t>
            </w:r>
          </w:p>
          <w:p w:rsidR="00BE4AFF" w:rsidRPr="00BE4AFF" w:rsidRDefault="00BE4AFF" w:rsidP="00BE4AFF">
            <w:pPr>
              <w:ind w:left="57" w:firstLine="40"/>
              <w:jc w:val="both"/>
              <w:rPr>
                <w:rFonts w:ascii="新細明體" w:hAnsi="新細明體" w:cs="DFHeiStd-W5"/>
                <w:kern w:val="0"/>
                <w:sz w:val="16"/>
                <w:szCs w:val="16"/>
              </w:rPr>
            </w:pPr>
            <w:r w:rsidRPr="00BE4AFF">
              <w:rPr>
                <w:rFonts w:ascii="新細明體" w:hAnsi="新細明體" w:cs="DFHeiStd-W5" w:hint="eastAsia"/>
                <w:kern w:val="0"/>
                <w:sz w:val="16"/>
                <w:szCs w:val="16"/>
              </w:rPr>
              <w:lastRenderedPageBreak/>
              <w:t>第２章 以智取勝</w:t>
            </w:r>
            <w:r w:rsidRPr="00BE4AFF">
              <w:rPr>
                <w:rFonts w:ascii="新細明體" w:hAnsi="新細明體" w:cs="DFHeiStd-W5" w:hint="eastAsia"/>
                <w:w w:val="200"/>
                <w:kern w:val="0"/>
                <w:sz w:val="16"/>
                <w:szCs w:val="16"/>
              </w:rPr>
              <w:t>—</w:t>
            </w:r>
            <w:r w:rsidRPr="00BE4AFF">
              <w:rPr>
                <w:rFonts w:ascii="新細明體" w:hAnsi="新細明體" w:cs="DFHeiStd-W5" w:hint="eastAsia"/>
                <w:kern w:val="0"/>
                <w:sz w:val="16"/>
                <w:szCs w:val="16"/>
              </w:rPr>
              <w:t>排球</w:t>
            </w:r>
          </w:p>
          <w:p w:rsidR="00BE4AFF" w:rsidRPr="00BE4AFF" w:rsidRDefault="00BE4AFF" w:rsidP="00BE4AFF">
            <w:pPr>
              <w:jc w:val="both"/>
              <w:rPr>
                <w:sz w:val="16"/>
                <w:szCs w:val="16"/>
              </w:rPr>
            </w:pPr>
            <w:r w:rsidRPr="00BE4AFF">
              <w:rPr>
                <w:rFonts w:ascii="新細明體" w:hAnsi="新細明體" w:cs="DFHeiStd-W5" w:hint="eastAsia"/>
                <w:kern w:val="0"/>
                <w:sz w:val="16"/>
                <w:szCs w:val="16"/>
              </w:rPr>
              <w:t>第１章 叱吒風雲</w:t>
            </w:r>
            <w:r w:rsidRPr="00BE4AFF">
              <w:rPr>
                <w:rFonts w:ascii="新細明體" w:hAnsi="新細明體" w:cs="DFHeiStd-W5" w:hint="eastAsia"/>
                <w:w w:val="200"/>
                <w:kern w:val="0"/>
                <w:sz w:val="16"/>
                <w:szCs w:val="16"/>
              </w:rPr>
              <w:t>—</w:t>
            </w:r>
            <w:r w:rsidRPr="00BE4AFF">
              <w:rPr>
                <w:rFonts w:ascii="新細明體" w:hAnsi="新細明體" w:cs="DFHeiStd-W5" w:hint="eastAsia"/>
                <w:kern w:val="0"/>
                <w:sz w:val="16"/>
                <w:szCs w:val="16"/>
              </w:rPr>
              <w:t>籃球</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lastRenderedPageBreak/>
              <w:t>1.了解三對三鬥牛比賽的方法。</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lastRenderedPageBreak/>
              <w:t>2.了解並學會各種戰術。</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3.熟練各種戰術並能加以運用。</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4.培養互助合作的精神。</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5.養成遵守規範並尊重他人的行為。</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6.了解排球的各式基本攻擊技術。</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7.學會如何將排球戰術運用在比賽上。</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8.增加運動欣賞的能力。</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lastRenderedPageBreak/>
              <w:t>【生涯發展教育】</w:t>
            </w:r>
          </w:p>
          <w:p w:rsidR="00BE4AFF" w:rsidRPr="00BE4AFF" w:rsidRDefault="00BE4AFF" w:rsidP="00BE4AFF">
            <w:pPr>
              <w:autoSpaceDE w:val="0"/>
              <w:autoSpaceDN w:val="0"/>
              <w:adjustRightInd w:val="0"/>
              <w:ind w:leftChars="10" w:left="24" w:rightChars="10" w:right="24"/>
              <w:jc w:val="both"/>
              <w:rPr>
                <w:rFonts w:hAnsi="新細明體" w:cs="DFHeiStd-W3"/>
                <w:kern w:val="0"/>
                <w:sz w:val="16"/>
                <w:szCs w:val="16"/>
              </w:rPr>
            </w:pPr>
            <w:r w:rsidRPr="00BE4AFF">
              <w:rPr>
                <w:rFonts w:ascii="新細明體" w:hAnsi="新細明體" w:cs="DFHeiStd-W3" w:hint="eastAsia"/>
                <w:kern w:val="0"/>
                <w:sz w:val="16"/>
                <w:szCs w:val="16"/>
              </w:rPr>
              <w:lastRenderedPageBreak/>
              <w:t>1-1-2 認識自己的長處及優點。</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10" w:right="10"/>
              <w:jc w:val="both"/>
              <w:rPr>
                <w:rFonts w:ascii="新細明體" w:hAnsi="新細明體"/>
                <w:sz w:val="16"/>
                <w:szCs w:val="16"/>
              </w:rPr>
            </w:pPr>
            <w:r w:rsidRPr="00BE4AFF">
              <w:rPr>
                <w:rFonts w:ascii="新細明體" w:hAnsi="新細明體" w:hint="eastAsia"/>
                <w:sz w:val="16"/>
                <w:szCs w:val="16"/>
              </w:rPr>
              <w:lastRenderedPageBreak/>
              <w:t>2</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1.觀察</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lastRenderedPageBreak/>
              <w:t>2.紀錄</w:t>
            </w:r>
          </w:p>
          <w:p w:rsidR="00BE4AFF" w:rsidRPr="00BE4AFF" w:rsidRDefault="00BE4AFF" w:rsidP="00BE4AFF">
            <w:pPr>
              <w:pStyle w:val="4123"/>
              <w:tabs>
                <w:tab w:val="clear" w:pos="142"/>
              </w:tabs>
              <w:spacing w:line="240" w:lineRule="auto"/>
              <w:ind w:leftChars="10" w:left="24" w:rightChars="10" w:right="24" w:firstLine="0"/>
              <w:rPr>
                <w:rFonts w:hAnsi="新細明體"/>
                <w:szCs w:val="16"/>
              </w:rPr>
            </w:pPr>
            <w:r w:rsidRPr="00BE4AFF">
              <w:rPr>
                <w:rFonts w:hAnsi="新細明體" w:cs="DFHeiStd-W3" w:hint="eastAsia"/>
                <w:kern w:val="0"/>
                <w:szCs w:val="16"/>
              </w:rPr>
              <w:t>3.實作及表現</w:t>
            </w:r>
          </w:p>
        </w:tc>
      </w:tr>
      <w:tr w:rsidR="00BE4AFF" w:rsidRPr="00085559" w:rsidTr="00BE4AFF">
        <w:trPr>
          <w:trHeight w:val="408"/>
        </w:trPr>
        <w:tc>
          <w:tcPr>
            <w:tcW w:w="495" w:type="dxa"/>
            <w:vMerge w:val="restart"/>
            <w:tcBorders>
              <w:left w:val="single" w:sz="4" w:space="0" w:color="auto"/>
              <w:right w:val="single" w:sz="4" w:space="0" w:color="auto"/>
            </w:tcBorders>
            <w:shd w:val="clear" w:color="auto" w:fill="auto"/>
            <w:vAlign w:val="center"/>
          </w:tcPr>
          <w:p w:rsidR="00BE4AFF" w:rsidRPr="00085559" w:rsidRDefault="00BE4AFF" w:rsidP="00BE4AFF">
            <w:pPr>
              <w:snapToGrid w:val="0"/>
              <w:spacing w:line="400" w:lineRule="exact"/>
              <w:jc w:val="center"/>
              <w:rPr>
                <w:rFonts w:ascii="標楷體" w:eastAsia="標楷體" w:hAnsi="標楷體" w:cs="新細明體"/>
                <w:bCs/>
                <w:color w:val="000000"/>
                <w:kern w:val="0"/>
                <w:sz w:val="20"/>
                <w:szCs w:val="20"/>
              </w:rPr>
            </w:pPr>
            <w:r w:rsidRPr="00085559">
              <w:rPr>
                <w:rFonts w:ascii="標楷體" w:eastAsia="標楷體" w:hAnsi="標楷體" w:cs="新細明體" w:hint="eastAsia"/>
                <w:bCs/>
                <w:color w:val="000000"/>
                <w:kern w:val="0"/>
                <w:sz w:val="20"/>
                <w:szCs w:val="20"/>
              </w:rPr>
              <w:lastRenderedPageBreak/>
              <w:t>6</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17</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6月7日端午節</w:t>
            </w:r>
          </w:p>
        </w:tc>
        <w:tc>
          <w:tcPr>
            <w:tcW w:w="2124" w:type="dxa"/>
            <w:tcBorders>
              <w:top w:val="single" w:sz="4" w:space="0" w:color="auto"/>
              <w:left w:val="single" w:sz="4" w:space="0" w:color="auto"/>
              <w:bottom w:val="single" w:sz="4" w:space="0" w:color="auto"/>
              <w:right w:val="single" w:sz="4" w:space="0" w:color="auto"/>
            </w:tcBorders>
          </w:tcPr>
          <w:p w:rsidR="00EF33DD" w:rsidRDefault="00EF33DD" w:rsidP="00BE4AFF">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健康教育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6-3-4 </w:t>
            </w:r>
            <w:r w:rsidRPr="00BE4AFF">
              <w:rPr>
                <w:rFonts w:ascii="新細明體" w:hAnsi="新細明體" w:cs="DFHeiStd-W3" w:hint="eastAsia"/>
                <w:kern w:val="0"/>
                <w:sz w:val="16"/>
                <w:szCs w:val="16"/>
              </w:rPr>
              <w:t>尋求資源並發展策略以調適人生各階段生活變動所造成的衝擊、壓力與疾病。</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6-3-5 </w:t>
            </w:r>
            <w:r w:rsidRPr="00BE4AFF">
              <w:rPr>
                <w:rFonts w:ascii="新細明體" w:hAnsi="新細明體" w:cs="DFHeiStd-W3" w:hint="eastAsia"/>
                <w:kern w:val="0"/>
                <w:sz w:val="16"/>
                <w:szCs w:val="16"/>
              </w:rPr>
              <w:t>理解道德、社會、文化、政策等因素如何影響價值或規範，並能加以認同、遵守或尊重。</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6-3-6 </w:t>
            </w:r>
            <w:r w:rsidRPr="00BE4AFF">
              <w:rPr>
                <w:rFonts w:ascii="新細明體" w:hAnsi="新細明體" w:cs="DFHeiStd-W3" w:hint="eastAsia"/>
                <w:kern w:val="0"/>
                <w:sz w:val="16"/>
                <w:szCs w:val="16"/>
              </w:rPr>
              <w:t>建立快樂、健康的生活與生命觀，進而為自己的信念採取行動。</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sz w:val="16"/>
                <w:szCs w:val="16"/>
              </w:rPr>
            </w:pPr>
            <w:r w:rsidRPr="00BE4AFF">
              <w:rPr>
                <w:rFonts w:ascii="新細明體" w:hAnsi="新細明體" w:hint="eastAsia"/>
                <w:sz w:val="16"/>
                <w:szCs w:val="16"/>
              </w:rPr>
              <w:t>複習第</w:t>
            </w:r>
            <w:r w:rsidRPr="00BE4AFF">
              <w:rPr>
                <w:rFonts w:ascii="新細明體" w:hAnsi="新細明體" w:cs="DFHeiStd-W5" w:hint="eastAsia"/>
                <w:kern w:val="0"/>
                <w:sz w:val="16"/>
                <w:szCs w:val="16"/>
              </w:rPr>
              <w:t>１</w:t>
            </w:r>
            <w:r w:rsidRPr="00BE4AFF">
              <w:rPr>
                <w:rFonts w:ascii="新細明體" w:hAnsi="新細明體" w:hint="eastAsia"/>
                <w:sz w:val="16"/>
                <w:szCs w:val="16"/>
              </w:rPr>
              <w:t>單元</w:t>
            </w:r>
          </w:p>
          <w:p w:rsidR="00BE4AFF" w:rsidRPr="00BE4AFF" w:rsidRDefault="00BE4AFF" w:rsidP="00BE4AFF">
            <w:pPr>
              <w:ind w:left="57" w:firstLine="40"/>
              <w:jc w:val="both"/>
              <w:rPr>
                <w:rFonts w:ascii="新細明體" w:hAnsi="新細明體"/>
                <w:sz w:val="16"/>
                <w:szCs w:val="16"/>
              </w:rPr>
            </w:pPr>
            <w:r w:rsidRPr="00BE4AFF">
              <w:rPr>
                <w:rFonts w:ascii="新細明體" w:hAnsi="新細明體" w:hint="eastAsia"/>
                <w:sz w:val="16"/>
                <w:szCs w:val="16"/>
              </w:rPr>
              <w:t>複習第</w:t>
            </w:r>
            <w:r w:rsidRPr="00BE4AFF">
              <w:rPr>
                <w:rFonts w:ascii="新細明體" w:hAnsi="新細明體" w:cs="DFHeiStd-W5" w:hint="eastAsia"/>
                <w:kern w:val="0"/>
                <w:sz w:val="16"/>
                <w:szCs w:val="16"/>
              </w:rPr>
              <w:t>１</w:t>
            </w:r>
            <w:r w:rsidRPr="00BE4AFF">
              <w:rPr>
                <w:rFonts w:ascii="新細明體" w:hAnsi="新細明體" w:hint="eastAsia"/>
                <w:sz w:val="16"/>
                <w:szCs w:val="16"/>
              </w:rPr>
              <w:t>單元</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hAnsi="新細明體" w:cs="DFHeiStd-W3"/>
                <w:kern w:val="0"/>
                <w:sz w:val="16"/>
                <w:szCs w:val="16"/>
              </w:rPr>
            </w:pPr>
            <w:r w:rsidRPr="00BE4AFF">
              <w:rPr>
                <w:rFonts w:hAnsi="新細明體" w:cs="DFHeiStd-W3" w:hint="eastAsia"/>
                <w:kern w:val="0"/>
                <w:sz w:val="16"/>
                <w:szCs w:val="16"/>
              </w:rPr>
              <w:t>1.</w:t>
            </w:r>
            <w:r w:rsidRPr="00BE4AFF">
              <w:rPr>
                <w:rFonts w:ascii="新細明體" w:hAnsi="新細明體" w:cs="DFHeiStd-W3" w:hint="eastAsia"/>
                <w:kern w:val="0"/>
                <w:sz w:val="16"/>
                <w:szCs w:val="16"/>
              </w:rPr>
              <w:t>認識壓力，知道壓力的來源及影響。</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2.能以正向的態度面對壓力。</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3.學習各種調適身心的方法，以面對壓力。</w:t>
            </w:r>
          </w:p>
          <w:p w:rsidR="00BE4AFF" w:rsidRPr="00BE4AFF" w:rsidRDefault="00BE4AFF" w:rsidP="00BE4AFF">
            <w:pPr>
              <w:pStyle w:val="4123"/>
              <w:tabs>
                <w:tab w:val="clear" w:pos="142"/>
              </w:tabs>
              <w:spacing w:line="240" w:lineRule="auto"/>
              <w:ind w:left="57" w:rightChars="10" w:right="24" w:firstLine="0"/>
              <w:rPr>
                <w:rFonts w:hAnsi="新細明體" w:cs="DFHeiStd-W3"/>
                <w:kern w:val="0"/>
                <w:szCs w:val="16"/>
              </w:rPr>
            </w:pPr>
            <w:r w:rsidRPr="00BE4AFF">
              <w:rPr>
                <w:rFonts w:hAnsi="新細明體" w:cs="DFHeiStd-W3" w:hint="eastAsia"/>
                <w:kern w:val="0"/>
                <w:szCs w:val="16"/>
              </w:rPr>
              <w:t>4.能學習情緒管理，成為積極快樂的人。</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5" w:hint="eastAsia"/>
                <w:kern w:val="0"/>
                <w:szCs w:val="16"/>
              </w:rPr>
              <w:t>5.</w:t>
            </w:r>
            <w:r w:rsidRPr="00BE4AFF">
              <w:rPr>
                <w:rFonts w:hAnsi="新細明體" w:cs="DFHeiStd-W3" w:hint="eastAsia"/>
                <w:kern w:val="0"/>
                <w:szCs w:val="16"/>
              </w:rPr>
              <w:t>認識異常行為及其防治方法。</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【性別平等教育】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2-2-3 </w:t>
            </w:r>
            <w:r w:rsidRPr="00BE4AFF">
              <w:rPr>
                <w:rFonts w:ascii="新細明體" w:hAnsi="新細明體" w:cs="DFHeiStd-W3" w:hint="eastAsia"/>
                <w:kern w:val="0"/>
                <w:sz w:val="16"/>
                <w:szCs w:val="16"/>
              </w:rPr>
              <w:t>分辨性別刻板的情緒表達方式。</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2-4-5 </w:t>
            </w:r>
            <w:r w:rsidRPr="00BE4AFF">
              <w:rPr>
                <w:rFonts w:ascii="新細明體" w:hAnsi="新細明體" w:cs="DFHeiStd-W3" w:hint="eastAsia"/>
                <w:kern w:val="0"/>
                <w:sz w:val="16"/>
                <w:szCs w:val="16"/>
              </w:rPr>
              <w:t>去除性別刻板的情緒表達，促進不同性別者的和諧相處。</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3-3-1 解讀各種媒體所傳遞的性別刻板化。</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【家政教育】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4-2-3 </w:t>
            </w:r>
            <w:r w:rsidRPr="00BE4AFF">
              <w:rPr>
                <w:rFonts w:ascii="新細明體" w:hAnsi="新細明體" w:cs="DFHeiStd-W3" w:hint="eastAsia"/>
                <w:kern w:val="0"/>
                <w:sz w:val="16"/>
                <w:szCs w:val="16"/>
              </w:rPr>
              <w:t>適當地向家人表達自己的需求與情感。</w:t>
            </w:r>
          </w:p>
          <w:p w:rsidR="00BE4AFF" w:rsidRPr="00BE4AFF" w:rsidRDefault="00BE4AFF" w:rsidP="00BE4AFF">
            <w:pPr>
              <w:ind w:leftChars="10" w:left="24" w:rightChars="10" w:right="24"/>
              <w:jc w:val="both"/>
              <w:rPr>
                <w:rFonts w:ascii="新細明體" w:hAnsi="新細明體" w:cs="DFHeiStd-W5"/>
                <w:kern w:val="0"/>
                <w:sz w:val="16"/>
                <w:szCs w:val="16"/>
              </w:rPr>
            </w:pPr>
            <w:r w:rsidRPr="00BE4AFF">
              <w:rPr>
                <w:rFonts w:ascii="新細明體" w:hAnsi="新細明體" w:cs="DFHeiStd-W3"/>
                <w:kern w:val="0"/>
                <w:sz w:val="16"/>
                <w:szCs w:val="16"/>
              </w:rPr>
              <w:t xml:space="preserve">4-4-4 </w:t>
            </w:r>
            <w:r w:rsidRPr="00BE4AFF">
              <w:rPr>
                <w:rFonts w:ascii="新細明體" w:hAnsi="新細明體" w:cs="DFHeiStd-W3" w:hint="eastAsia"/>
                <w:kern w:val="0"/>
                <w:sz w:val="16"/>
                <w:szCs w:val="16"/>
              </w:rPr>
              <w:t>主動探索家庭與生活中的相關問題，研擬解決問題的可行方案。</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1.觀察</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2.紀錄</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3.課前準備</w:t>
            </w:r>
          </w:p>
          <w:p w:rsidR="00BE4AFF" w:rsidRPr="00BE4AFF" w:rsidRDefault="00BE4AFF" w:rsidP="00BE4AFF">
            <w:pPr>
              <w:ind w:leftChars="10" w:left="24" w:rightChars="10" w:right="24"/>
              <w:jc w:val="both"/>
              <w:rPr>
                <w:rFonts w:ascii="新細明體" w:hAnsi="新細明體" w:cs="DFHeiStd-W5"/>
                <w:kern w:val="0"/>
                <w:sz w:val="16"/>
                <w:szCs w:val="16"/>
              </w:rPr>
            </w:pPr>
            <w:r w:rsidRPr="00BE4AFF">
              <w:rPr>
                <w:rFonts w:ascii="新細明體" w:hAnsi="新細明體" w:cs="DFHeiStd-W3" w:hint="eastAsia"/>
                <w:kern w:val="0"/>
                <w:sz w:val="16"/>
                <w:szCs w:val="16"/>
              </w:rPr>
              <w:t>4.實作及表現</w:t>
            </w:r>
          </w:p>
        </w:tc>
      </w:tr>
      <w:tr w:rsidR="00BE4AFF" w:rsidRPr="00085559" w:rsidTr="00BE4AFF">
        <w:trPr>
          <w:trHeight w:val="408"/>
        </w:trPr>
        <w:tc>
          <w:tcPr>
            <w:tcW w:w="495" w:type="dxa"/>
            <w:vMerge/>
            <w:tcBorders>
              <w:left w:val="single" w:sz="4" w:space="0" w:color="auto"/>
              <w:right w:val="single" w:sz="4" w:space="0" w:color="auto"/>
            </w:tcBorders>
            <w:shd w:val="clear" w:color="auto" w:fill="auto"/>
            <w:vAlign w:val="center"/>
          </w:tcPr>
          <w:p w:rsidR="00BE4AFF" w:rsidRPr="00085559" w:rsidRDefault="00BE4AFF" w:rsidP="00BE4AFF">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jc w:val="center"/>
              <w:rPr>
                <w:rFonts w:ascii="標楷體" w:eastAsia="標楷體" w:hAnsi="標楷體"/>
                <w:bCs/>
                <w:color w:val="00000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Pr="00EF33DD" w:rsidRDefault="00EF33DD" w:rsidP="00EF33DD">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體育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1-3-1 </w:t>
            </w:r>
            <w:r w:rsidRPr="00BE4AFF">
              <w:rPr>
                <w:rFonts w:ascii="新細明體" w:hAnsi="新細明體" w:cs="DFHeiStd-W3" w:hint="eastAsia"/>
                <w:kern w:val="0"/>
                <w:sz w:val="16"/>
                <w:szCs w:val="16"/>
              </w:rPr>
              <w:t>了解個體成長與動作發展的關係，藉以發展運動潛能。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3-3-1 </w:t>
            </w:r>
            <w:r w:rsidRPr="00BE4AFF">
              <w:rPr>
                <w:rFonts w:ascii="新細明體" w:hAnsi="新細明體" w:cs="DFHeiStd-W3" w:hint="eastAsia"/>
                <w:kern w:val="0"/>
                <w:sz w:val="16"/>
                <w:szCs w:val="16"/>
              </w:rPr>
              <w:t>計畫並發展特殊性專項運動技能。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3-3-3 </w:t>
            </w:r>
            <w:r w:rsidRPr="00BE4AFF">
              <w:rPr>
                <w:rFonts w:ascii="新細明體" w:hAnsi="新細明體" w:cs="DFHeiStd-W3" w:hint="eastAsia"/>
                <w:kern w:val="0"/>
                <w:sz w:val="16"/>
                <w:szCs w:val="16"/>
              </w:rPr>
              <w:t>在個人和團體比賽中運用戰術戰略。</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3-3-4 </w:t>
            </w:r>
            <w:r w:rsidRPr="00BE4AFF">
              <w:rPr>
                <w:rFonts w:ascii="新細明體" w:hAnsi="新細明體" w:cs="DFHeiStd-W3" w:hint="eastAsia"/>
                <w:kern w:val="0"/>
                <w:sz w:val="16"/>
                <w:szCs w:val="16"/>
              </w:rPr>
              <w:t>在活動練習中應用各種策略以增進運動表現。</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3-3-5 </w:t>
            </w:r>
            <w:r w:rsidRPr="00BE4AFF">
              <w:rPr>
                <w:rFonts w:ascii="新細明體" w:hAnsi="新細明體" w:cs="DFHeiStd-W3" w:hint="eastAsia"/>
                <w:kern w:val="0"/>
                <w:sz w:val="16"/>
                <w:szCs w:val="16"/>
              </w:rPr>
              <w:t>應用運動規則參與比賽，充分發揮運動技能。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6-3-5 </w:t>
            </w:r>
            <w:r w:rsidRPr="00BE4AFF">
              <w:rPr>
                <w:rFonts w:ascii="新細明體" w:hAnsi="新細明體" w:cs="DFHeiStd-W3" w:hint="eastAsia"/>
                <w:kern w:val="0"/>
                <w:sz w:val="16"/>
                <w:szCs w:val="16"/>
              </w:rPr>
              <w:t>理解道德、社會、文化、政策等因素如何影響價值或規範，並能加以認同、遵守或尊重。</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7-3-3 </w:t>
            </w:r>
            <w:r w:rsidRPr="00BE4AFF">
              <w:rPr>
                <w:rFonts w:ascii="新細明體" w:hAnsi="新細明體" w:cs="DFHeiStd-W3" w:hint="eastAsia"/>
                <w:kern w:val="0"/>
                <w:sz w:val="16"/>
                <w:szCs w:val="16"/>
              </w:rPr>
              <w:t>選擇適切的運動資訊、</w:t>
            </w:r>
            <w:r w:rsidRPr="00BE4AFF">
              <w:rPr>
                <w:rFonts w:ascii="新細明體" w:hAnsi="新細明體" w:cs="DFHeiStd-W3" w:hint="eastAsia"/>
                <w:kern w:val="0"/>
                <w:sz w:val="16"/>
                <w:szCs w:val="16"/>
              </w:rPr>
              <w:lastRenderedPageBreak/>
              <w:t>服務及產品，以促成運動計畫的執行。</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sz w:val="16"/>
                <w:szCs w:val="16"/>
              </w:rPr>
            </w:pPr>
            <w:r w:rsidRPr="00BE4AFF">
              <w:rPr>
                <w:rFonts w:ascii="新細明體" w:hAnsi="新細明體" w:hint="eastAsia"/>
                <w:sz w:val="16"/>
                <w:szCs w:val="16"/>
              </w:rPr>
              <w:lastRenderedPageBreak/>
              <w:t>複習第</w:t>
            </w:r>
            <w:r w:rsidRPr="00BE4AFF">
              <w:rPr>
                <w:rFonts w:ascii="新細明體" w:hAnsi="新細明體" w:cs="DFHeiStd-W5" w:hint="eastAsia"/>
                <w:kern w:val="0"/>
                <w:sz w:val="16"/>
                <w:szCs w:val="16"/>
              </w:rPr>
              <w:t>４</w:t>
            </w:r>
            <w:r w:rsidRPr="00BE4AFF">
              <w:rPr>
                <w:rFonts w:ascii="新細明體" w:hAnsi="新細明體" w:hint="eastAsia"/>
                <w:sz w:val="16"/>
                <w:szCs w:val="16"/>
              </w:rPr>
              <w:t>單元</w:t>
            </w:r>
          </w:p>
          <w:p w:rsidR="00BE4AFF" w:rsidRPr="00BE4AFF" w:rsidRDefault="00BE4AFF" w:rsidP="00BE4AFF">
            <w:pPr>
              <w:ind w:left="57" w:firstLine="40"/>
              <w:jc w:val="both"/>
              <w:rPr>
                <w:rFonts w:ascii="新細明體" w:hAnsi="新細明體" w:cs="DFHeiStd-W5"/>
                <w:kern w:val="0"/>
                <w:sz w:val="16"/>
                <w:szCs w:val="16"/>
              </w:rPr>
            </w:pPr>
            <w:r w:rsidRPr="00BE4AFF">
              <w:rPr>
                <w:rFonts w:ascii="新細明體" w:hAnsi="新細明體" w:cs="DFHeiStd-W5" w:hint="eastAsia"/>
                <w:kern w:val="0"/>
                <w:sz w:val="16"/>
                <w:szCs w:val="16"/>
              </w:rPr>
              <w:t>第４章 全力出擊</w:t>
            </w:r>
            <w:r w:rsidRPr="00BE4AFF">
              <w:rPr>
                <w:rFonts w:ascii="新細明體" w:hAnsi="新細明體" w:cs="DFHeiStd-W5" w:hint="eastAsia"/>
                <w:w w:val="200"/>
                <w:kern w:val="0"/>
                <w:sz w:val="16"/>
                <w:szCs w:val="16"/>
              </w:rPr>
              <w:t>—</w:t>
            </w:r>
            <w:r w:rsidRPr="00BE4AFF">
              <w:rPr>
                <w:rFonts w:ascii="新細明體" w:hAnsi="新細明體" w:cs="DFHeiStd-W5" w:hint="eastAsia"/>
                <w:kern w:val="0"/>
                <w:sz w:val="16"/>
                <w:szCs w:val="16"/>
              </w:rPr>
              <w:t>羽球</w:t>
            </w:r>
          </w:p>
          <w:p w:rsidR="00BE4AFF" w:rsidRPr="00BE4AFF" w:rsidRDefault="00BE4AFF" w:rsidP="00BE4AFF">
            <w:pPr>
              <w:ind w:left="57" w:firstLine="40"/>
              <w:jc w:val="both"/>
              <w:rPr>
                <w:rFonts w:ascii="新細明體" w:hAnsi="新細明體"/>
                <w:sz w:val="16"/>
                <w:szCs w:val="16"/>
              </w:rPr>
            </w:pPr>
            <w:r w:rsidRPr="00BE4AFF">
              <w:rPr>
                <w:rFonts w:ascii="新細明體" w:hAnsi="新細明體" w:cs="DFHeiStd-W5" w:hint="eastAsia"/>
                <w:kern w:val="0"/>
                <w:sz w:val="16"/>
                <w:szCs w:val="16"/>
              </w:rPr>
              <w:t>第３章 克敵制勝</w:t>
            </w:r>
            <w:r w:rsidRPr="00BE4AFF">
              <w:rPr>
                <w:rFonts w:ascii="新細明體" w:hAnsi="新細明體" w:cs="DFHeiStd-W5" w:hint="eastAsia"/>
                <w:w w:val="200"/>
                <w:kern w:val="0"/>
                <w:sz w:val="16"/>
                <w:szCs w:val="16"/>
              </w:rPr>
              <w:t>—</w:t>
            </w:r>
            <w:r w:rsidRPr="00BE4AFF">
              <w:rPr>
                <w:rFonts w:ascii="新細明體" w:hAnsi="新細明體" w:cs="DFHeiStd-W5" w:hint="eastAsia"/>
                <w:kern w:val="0"/>
                <w:sz w:val="16"/>
                <w:szCs w:val="16"/>
              </w:rPr>
              <w:t>桌球</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1.了解運動對身體健康及生長發育的功能。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2.學習與同學在分組中的互助合作及人際關係的互動。</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3.學會正、反手殺球基本動作，並運用於比賽中。</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4.養成休閒觀念，並培養終生運動習慣。</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5.學習運用資訊，增進自己的運動技能。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6.熟悉羽球雙打比賽中，網前球的處理技術。</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7.了解羽球雙打比賽的基本戰術和打法。</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8.能充分運用規則於比賽中，以掌握比賽情況，並做出最佳運動表現。</w:t>
            </w:r>
          </w:p>
          <w:p w:rsidR="00BE4AFF" w:rsidRPr="00BE4AFF" w:rsidRDefault="00BE4AFF" w:rsidP="00BE4AFF">
            <w:pPr>
              <w:autoSpaceDE w:val="0"/>
              <w:autoSpaceDN w:val="0"/>
              <w:adjustRightInd w:val="0"/>
              <w:ind w:leftChars="10" w:left="24" w:rightChars="10" w:right="24"/>
              <w:jc w:val="both"/>
              <w:rPr>
                <w:rFonts w:hAnsi="新細明體" w:cs="DFHeiStd-W3"/>
                <w:kern w:val="0"/>
                <w:sz w:val="16"/>
                <w:szCs w:val="16"/>
              </w:rPr>
            </w:pPr>
            <w:r w:rsidRPr="00BE4AFF">
              <w:rPr>
                <w:rFonts w:ascii="新細明體" w:hAnsi="新細明體" w:cs="DFHeiStd-W3" w:hint="eastAsia"/>
                <w:kern w:val="0"/>
                <w:sz w:val="16"/>
                <w:szCs w:val="16"/>
              </w:rPr>
              <w:t>9.藉由參加比賽，了解自我運動能</w:t>
            </w:r>
            <w:r w:rsidRPr="00BE4AFF">
              <w:rPr>
                <w:rFonts w:ascii="新細明體" w:hAnsi="新細明體" w:cs="DFHeiStd-W3" w:hint="eastAsia"/>
                <w:kern w:val="0"/>
                <w:sz w:val="16"/>
                <w:szCs w:val="16"/>
              </w:rPr>
              <w:lastRenderedPageBreak/>
              <w:t>力，並能有計畫的練習，以提升運動技能。</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lastRenderedPageBreak/>
              <w:t>【生涯發展教育】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1-2-1 培養自己的興趣、能力。</w:t>
            </w:r>
          </w:p>
          <w:p w:rsidR="00BE4AFF" w:rsidRPr="00BE4AFF" w:rsidRDefault="00BE4AFF" w:rsidP="00BE4AFF">
            <w:pPr>
              <w:autoSpaceDE w:val="0"/>
              <w:autoSpaceDN w:val="0"/>
              <w:adjustRightInd w:val="0"/>
              <w:ind w:leftChars="10" w:left="24" w:rightChars="10" w:right="24"/>
              <w:jc w:val="both"/>
              <w:rPr>
                <w:rFonts w:hAnsi="新細明體" w:cs="DFHeiStd-W3"/>
                <w:kern w:val="0"/>
                <w:sz w:val="16"/>
                <w:szCs w:val="16"/>
              </w:rPr>
            </w:pPr>
            <w:r w:rsidRPr="00BE4AFF">
              <w:rPr>
                <w:rFonts w:ascii="新細明體" w:hAnsi="新細明體" w:cs="DFHeiStd-W3" w:hint="eastAsia"/>
                <w:kern w:val="0"/>
                <w:sz w:val="16"/>
                <w:szCs w:val="16"/>
              </w:rPr>
              <w:t>3-3-5 發展規畫生涯的能力。</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10" w:right="10"/>
              <w:jc w:val="both"/>
              <w:rPr>
                <w:rFonts w:ascii="新細明體" w:hAnsi="新細明體"/>
                <w:sz w:val="16"/>
                <w:szCs w:val="16"/>
              </w:rPr>
            </w:pPr>
            <w:r w:rsidRPr="00BE4AFF">
              <w:rPr>
                <w:rFonts w:ascii="新細明體" w:hAnsi="新細明體"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1.觀察</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2.紀錄</w:t>
            </w:r>
          </w:p>
          <w:p w:rsidR="00BE4AFF" w:rsidRPr="00BE4AFF" w:rsidRDefault="00BE4AFF" w:rsidP="00BE4AFF">
            <w:pPr>
              <w:pStyle w:val="4123"/>
              <w:tabs>
                <w:tab w:val="clear" w:pos="142"/>
              </w:tabs>
              <w:spacing w:line="240" w:lineRule="auto"/>
              <w:ind w:leftChars="10" w:left="24" w:rightChars="10" w:right="24" w:firstLine="0"/>
              <w:rPr>
                <w:rFonts w:hAnsi="新細明體"/>
                <w:szCs w:val="16"/>
              </w:rPr>
            </w:pPr>
            <w:r w:rsidRPr="00BE4AFF">
              <w:rPr>
                <w:rFonts w:hAnsi="新細明體" w:cs="DFHeiStd-W3" w:hint="eastAsia"/>
                <w:kern w:val="0"/>
                <w:szCs w:val="16"/>
              </w:rPr>
              <w:t>3.實作及表現</w:t>
            </w:r>
          </w:p>
        </w:tc>
      </w:tr>
      <w:tr w:rsidR="00BE4AFF" w:rsidRPr="00085559" w:rsidTr="00BE4AFF">
        <w:trPr>
          <w:trHeight w:val="408"/>
        </w:trPr>
        <w:tc>
          <w:tcPr>
            <w:tcW w:w="495" w:type="dxa"/>
            <w:vMerge/>
            <w:tcBorders>
              <w:left w:val="single" w:sz="4" w:space="0" w:color="auto"/>
              <w:right w:val="single" w:sz="4" w:space="0" w:color="auto"/>
            </w:tcBorders>
            <w:shd w:val="clear" w:color="auto" w:fill="auto"/>
            <w:vAlign w:val="center"/>
          </w:tcPr>
          <w:p w:rsidR="00BE4AFF" w:rsidRPr="00085559" w:rsidRDefault="00BE4AFF" w:rsidP="00BE4AFF">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18</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Default="00EF33DD" w:rsidP="00BE4AFF">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健康教育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7-3-4 </w:t>
            </w:r>
            <w:r w:rsidRPr="00BE4AFF">
              <w:rPr>
                <w:rFonts w:ascii="新細明體" w:hAnsi="新細明體" w:cs="DFHeiStd-W3" w:hint="eastAsia"/>
                <w:kern w:val="0"/>
                <w:sz w:val="16"/>
                <w:szCs w:val="16"/>
              </w:rPr>
              <w:t>分析人類行為如何改變全球環境，並探討環境改變對人類健康的影響。</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7-3-5 </w:t>
            </w:r>
            <w:r w:rsidRPr="00BE4AFF">
              <w:rPr>
                <w:rFonts w:ascii="新細明體" w:hAnsi="新細明體" w:cs="DFHeiStd-W3" w:hint="eastAsia"/>
                <w:kern w:val="0"/>
                <w:sz w:val="16"/>
                <w:szCs w:val="16"/>
              </w:rPr>
              <w:t>提出個人、社區及組織機構為建造更健康的社區與環境所擬定的行動方案與法規。</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sz w:val="16"/>
                <w:szCs w:val="16"/>
              </w:rPr>
            </w:pPr>
            <w:r w:rsidRPr="00BE4AFF">
              <w:rPr>
                <w:rFonts w:ascii="新細明體" w:hAnsi="新細明體" w:hint="eastAsia"/>
                <w:sz w:val="16"/>
                <w:szCs w:val="16"/>
              </w:rPr>
              <w:t>複習第</w:t>
            </w:r>
            <w:r w:rsidRPr="00BE4AFF">
              <w:rPr>
                <w:rFonts w:ascii="新細明體" w:hAnsi="新細明體" w:cs="DFHeiStd-W5" w:hint="eastAsia"/>
                <w:kern w:val="0"/>
                <w:sz w:val="16"/>
                <w:szCs w:val="16"/>
              </w:rPr>
              <w:t>２</w:t>
            </w:r>
            <w:r w:rsidRPr="00BE4AFF">
              <w:rPr>
                <w:rFonts w:ascii="新細明體" w:hAnsi="新細明體" w:hint="eastAsia"/>
                <w:sz w:val="16"/>
                <w:szCs w:val="16"/>
              </w:rPr>
              <w:t>單元</w:t>
            </w:r>
          </w:p>
          <w:p w:rsidR="00BE4AFF" w:rsidRPr="00BE4AFF" w:rsidRDefault="00BE4AFF" w:rsidP="00BE4AFF">
            <w:pPr>
              <w:ind w:left="57" w:firstLine="40"/>
              <w:jc w:val="both"/>
              <w:rPr>
                <w:rFonts w:ascii="新細明體" w:hAnsi="新細明體"/>
                <w:sz w:val="16"/>
                <w:szCs w:val="16"/>
              </w:rPr>
            </w:pPr>
            <w:r w:rsidRPr="00BE4AFF">
              <w:rPr>
                <w:rFonts w:ascii="新細明體" w:hAnsi="新細明體" w:hint="eastAsia"/>
                <w:sz w:val="16"/>
                <w:szCs w:val="16"/>
              </w:rPr>
              <w:t>複習第</w:t>
            </w:r>
            <w:r w:rsidRPr="00BE4AFF">
              <w:rPr>
                <w:rFonts w:ascii="新細明體" w:hAnsi="新細明體" w:cs="DFHeiStd-W5" w:hint="eastAsia"/>
                <w:kern w:val="0"/>
                <w:sz w:val="16"/>
                <w:szCs w:val="16"/>
              </w:rPr>
              <w:t>２</w:t>
            </w:r>
            <w:r w:rsidRPr="00BE4AFF">
              <w:rPr>
                <w:rFonts w:ascii="新細明體" w:hAnsi="新細明體" w:hint="eastAsia"/>
                <w:sz w:val="16"/>
                <w:szCs w:val="16"/>
              </w:rPr>
              <w:t>單元</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1.了解人類行為與科技對環境的影響。</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2.知道環境問題對人類健康的影響。</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3.認識日常消費行為對環境與人類的影響。</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4.知道如何利用消費行為幫助改善地球環境，並能實踐在日常生活中。</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5.認識碳標籤與環保之間的關係，並了解綠色消費對環境的影響力。</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5"/>
                <w:kern w:val="0"/>
                <w:sz w:val="16"/>
                <w:szCs w:val="16"/>
              </w:rPr>
            </w:pPr>
            <w:r w:rsidRPr="00BE4AFF">
              <w:rPr>
                <w:rFonts w:ascii="新細明體" w:hAnsi="新細明體" w:cs="DFHeiStd-W5" w:hint="eastAsia"/>
                <w:kern w:val="0"/>
                <w:sz w:val="16"/>
                <w:szCs w:val="16"/>
              </w:rPr>
              <w:t>【資訊教育】</w:t>
            </w:r>
          </w:p>
          <w:p w:rsidR="00BE4AFF" w:rsidRPr="00BE4AFF" w:rsidRDefault="00BE4AFF" w:rsidP="00BE4AFF">
            <w:pPr>
              <w:ind w:leftChars="10" w:left="24" w:rightChars="10" w:right="24"/>
              <w:jc w:val="both"/>
              <w:rPr>
                <w:rFonts w:ascii="新細明體" w:hAnsi="新細明體" w:cs="DFHeiStd-W5"/>
                <w:kern w:val="0"/>
                <w:sz w:val="16"/>
                <w:szCs w:val="16"/>
              </w:rPr>
            </w:pPr>
            <w:r w:rsidRPr="00BE4AFF">
              <w:rPr>
                <w:rFonts w:ascii="新細明體" w:hAnsi="新細明體" w:cs="DFHeiStd-W5"/>
                <w:kern w:val="0"/>
                <w:sz w:val="16"/>
                <w:szCs w:val="16"/>
              </w:rPr>
              <w:t xml:space="preserve">3-4-7 </w:t>
            </w:r>
            <w:r w:rsidRPr="00BE4AFF">
              <w:rPr>
                <w:rFonts w:ascii="新細明體" w:hAnsi="新細明體" w:cs="DFHeiStd-W5" w:hint="eastAsia"/>
                <w:kern w:val="0"/>
                <w:sz w:val="16"/>
                <w:szCs w:val="16"/>
              </w:rPr>
              <w:t>能利用網際網路、多媒體光碟、影碟等進行資料蒐集，並結合已學過的軟體進行資料整理與分析。</w:t>
            </w:r>
          </w:p>
          <w:p w:rsidR="00BE4AFF" w:rsidRPr="00BE4AFF" w:rsidRDefault="00BE4AFF" w:rsidP="00BE4AFF">
            <w:pPr>
              <w:ind w:leftChars="10" w:left="24" w:rightChars="10" w:right="24"/>
              <w:jc w:val="both"/>
              <w:rPr>
                <w:rFonts w:ascii="新細明體" w:hAnsi="新細明體" w:cs="DFHeiStd-W5"/>
                <w:kern w:val="0"/>
                <w:sz w:val="16"/>
                <w:szCs w:val="16"/>
              </w:rPr>
            </w:pPr>
            <w:r w:rsidRPr="00BE4AFF">
              <w:rPr>
                <w:rFonts w:ascii="新細明體" w:hAnsi="新細明體" w:cs="DFHeiStd-W5" w:hint="eastAsia"/>
                <w:kern w:val="0"/>
                <w:sz w:val="16"/>
                <w:szCs w:val="16"/>
              </w:rPr>
              <w:t>【環境教育】</w:t>
            </w:r>
          </w:p>
          <w:p w:rsidR="00BE4AFF" w:rsidRPr="00BE4AFF" w:rsidRDefault="00BE4AFF" w:rsidP="00BE4AFF">
            <w:pPr>
              <w:ind w:leftChars="10" w:left="24" w:rightChars="10" w:right="24"/>
              <w:jc w:val="both"/>
              <w:rPr>
                <w:rFonts w:ascii="新細明體" w:hAnsi="新細明體" w:cs="DFHeiStd-W5"/>
                <w:kern w:val="0"/>
                <w:sz w:val="16"/>
                <w:szCs w:val="16"/>
              </w:rPr>
            </w:pPr>
            <w:r w:rsidRPr="00BE4AFF">
              <w:rPr>
                <w:rFonts w:ascii="新細明體" w:hAnsi="新細明體" w:cs="DFHeiStd-W5"/>
                <w:kern w:val="0"/>
                <w:sz w:val="16"/>
                <w:szCs w:val="16"/>
              </w:rPr>
              <w:t xml:space="preserve">3-3-1 </w:t>
            </w:r>
            <w:r w:rsidRPr="00BE4AFF">
              <w:rPr>
                <w:rFonts w:ascii="新細明體" w:hAnsi="新細明體" w:cs="DFHeiStd-W5" w:hint="eastAsia"/>
                <w:kern w:val="0"/>
                <w:sz w:val="16"/>
                <w:szCs w:val="16"/>
              </w:rPr>
              <w:t>了解人與環境互動，互依關係，建立積極的環境態度與環境倫理。</w:t>
            </w:r>
          </w:p>
          <w:p w:rsidR="00BE4AFF" w:rsidRPr="00BE4AFF" w:rsidRDefault="00BE4AFF" w:rsidP="00BE4AFF">
            <w:pPr>
              <w:ind w:leftChars="10" w:left="24" w:rightChars="10" w:right="24"/>
              <w:jc w:val="both"/>
              <w:rPr>
                <w:rFonts w:ascii="新細明體" w:hAnsi="新細明體" w:cs="DFHeiStd-W5"/>
                <w:kern w:val="0"/>
                <w:sz w:val="16"/>
                <w:szCs w:val="16"/>
              </w:rPr>
            </w:pPr>
            <w:r w:rsidRPr="00BE4AFF">
              <w:rPr>
                <w:rFonts w:ascii="新細明體" w:hAnsi="新細明體" w:hint="eastAsia"/>
                <w:sz w:val="16"/>
                <w:szCs w:val="16"/>
              </w:rPr>
              <w:t>5-3-1 具有參與規畫校園環境調查活動的經驗。</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5"/>
                <w:kern w:val="0"/>
                <w:sz w:val="16"/>
                <w:szCs w:val="16"/>
              </w:rPr>
            </w:pPr>
            <w:r w:rsidRPr="00BE4AFF">
              <w:rPr>
                <w:rFonts w:ascii="新細明體" w:hAnsi="新細明體" w:cs="DFHeiStd-W5" w:hint="eastAsia"/>
                <w:kern w:val="0"/>
                <w:sz w:val="16"/>
                <w:szCs w:val="16"/>
              </w:rPr>
              <w:t>1.觀察</w:t>
            </w:r>
          </w:p>
          <w:p w:rsidR="00BE4AFF" w:rsidRPr="00BE4AFF" w:rsidRDefault="00BE4AFF" w:rsidP="00BE4AFF">
            <w:pPr>
              <w:pStyle w:val="4123"/>
              <w:tabs>
                <w:tab w:val="clear" w:pos="142"/>
              </w:tabs>
              <w:spacing w:line="240" w:lineRule="auto"/>
              <w:ind w:leftChars="10" w:left="24" w:rightChars="10" w:right="24" w:firstLine="0"/>
              <w:rPr>
                <w:rFonts w:hAnsi="新細明體" w:cs="DFHeiStd-W5"/>
                <w:kern w:val="0"/>
                <w:szCs w:val="16"/>
              </w:rPr>
            </w:pPr>
            <w:r w:rsidRPr="00BE4AFF">
              <w:rPr>
                <w:rFonts w:hAnsi="新細明體" w:cs="DFHeiStd-W5" w:hint="eastAsia"/>
                <w:kern w:val="0"/>
                <w:szCs w:val="16"/>
              </w:rPr>
              <w:t>2.實作及表現</w:t>
            </w:r>
          </w:p>
          <w:p w:rsidR="00BE4AFF" w:rsidRPr="00BE4AFF" w:rsidRDefault="00BE4AFF" w:rsidP="00BE4AFF">
            <w:pPr>
              <w:pStyle w:val="4123"/>
              <w:tabs>
                <w:tab w:val="clear" w:pos="142"/>
              </w:tabs>
              <w:spacing w:line="240" w:lineRule="auto"/>
              <w:ind w:leftChars="10" w:left="24" w:rightChars="10" w:right="24" w:firstLine="0"/>
              <w:rPr>
                <w:rFonts w:hAnsi="新細明體" w:cs="DFHeiStd-W5"/>
                <w:kern w:val="0"/>
                <w:szCs w:val="16"/>
              </w:rPr>
            </w:pPr>
            <w:r w:rsidRPr="00BE4AFF">
              <w:rPr>
                <w:rFonts w:hAnsi="新細明體" w:cs="DFHeiStd-W5" w:hint="eastAsia"/>
                <w:kern w:val="0"/>
                <w:szCs w:val="16"/>
              </w:rPr>
              <w:t>3.分組討論</w:t>
            </w:r>
          </w:p>
          <w:p w:rsidR="00BE4AFF" w:rsidRPr="00BE4AFF" w:rsidRDefault="00BE4AFF" w:rsidP="00BE4AFF">
            <w:pPr>
              <w:pStyle w:val="4123"/>
              <w:tabs>
                <w:tab w:val="clear" w:pos="142"/>
              </w:tabs>
              <w:spacing w:line="240" w:lineRule="auto"/>
              <w:ind w:leftChars="10" w:left="24" w:rightChars="10" w:right="24" w:firstLine="0"/>
              <w:rPr>
                <w:rFonts w:hAnsi="新細明體" w:cs="DFHeiStd-W5"/>
                <w:kern w:val="0"/>
                <w:szCs w:val="16"/>
              </w:rPr>
            </w:pPr>
            <w:r w:rsidRPr="00BE4AFF">
              <w:rPr>
                <w:rFonts w:hAnsi="新細明體" w:cs="DFHeiStd-W5" w:hint="eastAsia"/>
                <w:kern w:val="0"/>
                <w:szCs w:val="16"/>
              </w:rPr>
              <w:t>4.紀錄</w:t>
            </w:r>
          </w:p>
        </w:tc>
      </w:tr>
      <w:tr w:rsidR="00BE4AFF" w:rsidRPr="00085559" w:rsidTr="00BE4AFF">
        <w:trPr>
          <w:trHeight w:val="408"/>
        </w:trPr>
        <w:tc>
          <w:tcPr>
            <w:tcW w:w="495" w:type="dxa"/>
            <w:vMerge/>
            <w:tcBorders>
              <w:left w:val="single" w:sz="4" w:space="0" w:color="auto"/>
              <w:right w:val="single" w:sz="4" w:space="0" w:color="auto"/>
            </w:tcBorders>
            <w:shd w:val="clear" w:color="auto" w:fill="auto"/>
            <w:vAlign w:val="center"/>
          </w:tcPr>
          <w:p w:rsidR="00BE4AFF" w:rsidRPr="00085559" w:rsidRDefault="00BE4AFF" w:rsidP="00BE4AFF">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jc w:val="center"/>
              <w:rPr>
                <w:rFonts w:ascii="標楷體" w:eastAsia="標楷體" w:hAnsi="標楷體"/>
                <w:bCs/>
                <w:color w:val="00000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Pr="00EF33DD" w:rsidRDefault="00EF33DD" w:rsidP="00EF33DD">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體育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1-3-1 </w:t>
            </w:r>
            <w:r w:rsidRPr="00BE4AFF">
              <w:rPr>
                <w:rFonts w:ascii="新細明體" w:hAnsi="新細明體" w:cs="DFHeiStd-W3" w:hint="eastAsia"/>
                <w:kern w:val="0"/>
                <w:sz w:val="16"/>
                <w:szCs w:val="16"/>
              </w:rPr>
              <w:t>了解個體成長與動作發展的關係，藉以發展運動潛能。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3-3-1 </w:t>
            </w:r>
            <w:r w:rsidRPr="00BE4AFF">
              <w:rPr>
                <w:rFonts w:ascii="新細明體" w:hAnsi="新細明體" w:cs="DFHeiStd-W3" w:hint="eastAsia"/>
                <w:kern w:val="0"/>
                <w:sz w:val="16"/>
                <w:szCs w:val="16"/>
              </w:rPr>
              <w:t>計畫並發展特殊性專項運動技能。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3-3-2 </w:t>
            </w:r>
            <w:r w:rsidRPr="00BE4AFF">
              <w:rPr>
                <w:rFonts w:ascii="新細明體" w:hAnsi="新細明體" w:cs="DFHeiStd-W3" w:hint="eastAsia"/>
                <w:kern w:val="0"/>
                <w:sz w:val="16"/>
                <w:szCs w:val="16"/>
              </w:rPr>
              <w:t>評估個人及他人的動作表現，以改善運動技能。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3-3-4 </w:t>
            </w:r>
            <w:r w:rsidRPr="00BE4AFF">
              <w:rPr>
                <w:rFonts w:ascii="新細明體" w:hAnsi="新細明體" w:cs="DFHeiStd-W3" w:hint="eastAsia"/>
                <w:kern w:val="0"/>
                <w:sz w:val="16"/>
                <w:szCs w:val="16"/>
              </w:rPr>
              <w:t>在活動練習中應用各種策略以增進運表現。</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4-3-5 </w:t>
            </w:r>
            <w:r w:rsidRPr="00BE4AFF">
              <w:rPr>
                <w:rFonts w:ascii="新細明體" w:hAnsi="新細明體" w:cs="DFHeiStd-W3" w:hint="eastAsia"/>
                <w:kern w:val="0"/>
                <w:sz w:val="16"/>
                <w:szCs w:val="16"/>
              </w:rPr>
              <w:t>培養欣賞運動美感與分析比賽的能力。</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7-3-4 </w:t>
            </w:r>
            <w:r w:rsidRPr="00BE4AFF">
              <w:rPr>
                <w:rFonts w:ascii="新細明體" w:hAnsi="新細明體" w:cs="DFHeiStd-W3" w:hint="eastAsia"/>
                <w:kern w:val="0"/>
                <w:sz w:val="16"/>
                <w:szCs w:val="16"/>
              </w:rPr>
              <w:t>分析人類行為如何改變全球環境，並探討環境改變對人類健康的影響。</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sz w:val="16"/>
                <w:szCs w:val="16"/>
              </w:rPr>
            </w:pPr>
            <w:r w:rsidRPr="00BE4AFF">
              <w:rPr>
                <w:rFonts w:ascii="新細明體" w:hAnsi="新細明體" w:hint="eastAsia"/>
                <w:sz w:val="16"/>
                <w:szCs w:val="16"/>
              </w:rPr>
              <w:t>複習第５單元</w:t>
            </w:r>
          </w:p>
          <w:p w:rsidR="00BE4AFF" w:rsidRPr="00BE4AFF" w:rsidRDefault="00BE4AFF" w:rsidP="00BE4AFF">
            <w:pPr>
              <w:ind w:left="57" w:firstLine="40"/>
              <w:jc w:val="both"/>
              <w:rPr>
                <w:rFonts w:ascii="新細明體" w:hAnsi="新細明體"/>
                <w:sz w:val="16"/>
                <w:szCs w:val="16"/>
              </w:rPr>
            </w:pPr>
            <w:r w:rsidRPr="00BE4AFF">
              <w:rPr>
                <w:rFonts w:ascii="新細明體" w:hAnsi="新細明體" w:hint="eastAsia"/>
                <w:sz w:val="16"/>
                <w:szCs w:val="16"/>
              </w:rPr>
              <w:t>第２章 舞動青春</w:t>
            </w:r>
            <w:r w:rsidRPr="00BE4AFF">
              <w:rPr>
                <w:rFonts w:ascii="新細明體" w:hAnsi="新細明體" w:cs="DFHeiStd-W5" w:hint="eastAsia"/>
                <w:w w:val="200"/>
                <w:kern w:val="0"/>
                <w:sz w:val="16"/>
                <w:szCs w:val="16"/>
              </w:rPr>
              <w:t>—</w:t>
            </w:r>
            <w:r w:rsidRPr="00BE4AFF">
              <w:rPr>
                <w:rFonts w:ascii="新細明體" w:hAnsi="新細明體" w:hint="eastAsia"/>
                <w:sz w:val="16"/>
                <w:szCs w:val="16"/>
              </w:rPr>
              <w:t>街舞</w:t>
            </w:r>
          </w:p>
          <w:p w:rsidR="00BE4AFF" w:rsidRPr="00BE4AFF" w:rsidRDefault="00BE4AFF" w:rsidP="00BE4AFF">
            <w:pPr>
              <w:ind w:left="57" w:firstLine="40"/>
              <w:jc w:val="both"/>
              <w:rPr>
                <w:rFonts w:ascii="新細明體" w:hAnsi="新細明體"/>
                <w:sz w:val="16"/>
                <w:szCs w:val="16"/>
              </w:rPr>
            </w:pPr>
            <w:r w:rsidRPr="00BE4AFF">
              <w:rPr>
                <w:rFonts w:ascii="新細明體" w:hAnsi="新細明體" w:hint="eastAsia"/>
                <w:sz w:val="16"/>
                <w:szCs w:val="16"/>
              </w:rPr>
              <w:t>第１章 千變萬化</w:t>
            </w:r>
            <w:r w:rsidRPr="00BE4AFF">
              <w:rPr>
                <w:rFonts w:ascii="新細明體" w:hAnsi="新細明體" w:cs="DFHeiStd-W5" w:hint="eastAsia"/>
                <w:w w:val="200"/>
                <w:kern w:val="0"/>
                <w:sz w:val="16"/>
                <w:szCs w:val="16"/>
              </w:rPr>
              <w:t>—</w:t>
            </w:r>
            <w:r w:rsidRPr="00BE4AFF">
              <w:rPr>
                <w:rFonts w:ascii="新細明體" w:hAnsi="新細明體" w:hint="eastAsia"/>
                <w:sz w:val="16"/>
                <w:szCs w:val="16"/>
              </w:rPr>
              <w:t>創造性舞蹈</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1.了解舞蹈的起源、種類與基本元素。</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2.建立身體動作的概念。</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3.學會運用舞蹈元素，並將它應用在各種主題創作上。</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4.享受學習舞蹈的樂趣。</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5.培養團隊合作的精神，主動參與。</w:t>
            </w:r>
          </w:p>
          <w:p w:rsidR="00BE4AFF" w:rsidRPr="00BE4AFF" w:rsidRDefault="00BE4AFF" w:rsidP="00BE4AFF">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6.培養舞蹈欣賞能力。</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7.認知：認識街舞的意義、起源與發展。了解街舞基本舞蹈動作的要領。</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8.技能：練習街舞舞蹈部分的基本動作。熟練街舞舞蹈基本動作並加強節奏感。</w:t>
            </w:r>
          </w:p>
          <w:p w:rsidR="00BE4AFF" w:rsidRPr="00BE4AFF" w:rsidRDefault="00BE4AFF" w:rsidP="00BE4AFF">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9.情意：培養對街舞運動之興趣。增進對街舞運動的欣賞能力。養成互助合作的習慣。</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jc w:val="both"/>
              <w:rPr>
                <w:rFonts w:ascii="新細明體" w:hAnsi="新細明體" w:cs="DFHeiStd-W3"/>
                <w:kern w:val="0"/>
                <w:sz w:val="16"/>
                <w:szCs w:val="16"/>
              </w:rPr>
            </w:pPr>
            <w:r w:rsidRPr="00BE4AFF">
              <w:rPr>
                <w:rFonts w:ascii="新細明體" w:hAnsi="新細明體" w:cs="DFHeiStd-W3" w:hint="eastAsia"/>
                <w:kern w:val="0"/>
                <w:sz w:val="16"/>
                <w:szCs w:val="16"/>
              </w:rPr>
              <w:t>【生涯教育】</w:t>
            </w:r>
          </w:p>
          <w:p w:rsidR="00BE4AFF" w:rsidRPr="00BE4AFF" w:rsidRDefault="00BE4AFF" w:rsidP="00BE4AFF">
            <w:pPr>
              <w:autoSpaceDE w:val="0"/>
              <w:autoSpaceDN w:val="0"/>
              <w:adjustRightInd w:val="0"/>
              <w:jc w:val="both"/>
              <w:rPr>
                <w:rFonts w:ascii="新細明體" w:hAnsi="新細明體" w:cs="DFHeiStd-W3"/>
                <w:kern w:val="0"/>
                <w:sz w:val="16"/>
                <w:szCs w:val="16"/>
              </w:rPr>
            </w:pPr>
            <w:r w:rsidRPr="00BE4AFF">
              <w:rPr>
                <w:rFonts w:ascii="新細明體" w:hAnsi="新細明體" w:cs="DFHeiStd-W3" w:hint="eastAsia"/>
                <w:kern w:val="0"/>
                <w:sz w:val="16"/>
                <w:szCs w:val="16"/>
              </w:rPr>
              <w:t>1-2-1 培養自己的興趣、能力。</w:t>
            </w:r>
          </w:p>
          <w:p w:rsidR="00BE4AFF" w:rsidRPr="00BE4AFF" w:rsidRDefault="00BE4AFF" w:rsidP="00BE4AFF">
            <w:pPr>
              <w:autoSpaceDE w:val="0"/>
              <w:autoSpaceDN w:val="0"/>
              <w:adjustRightInd w:val="0"/>
              <w:jc w:val="both"/>
              <w:rPr>
                <w:rFonts w:ascii="新細明體" w:hAnsi="新細明體" w:cs="DFHeiStd-W3"/>
                <w:kern w:val="0"/>
                <w:sz w:val="16"/>
                <w:szCs w:val="16"/>
              </w:rPr>
            </w:pPr>
            <w:r w:rsidRPr="00BE4AFF">
              <w:rPr>
                <w:rFonts w:ascii="新細明體" w:hAnsi="新細明體" w:cs="DFHeiStd-W3" w:hint="eastAsia"/>
                <w:kern w:val="0"/>
                <w:sz w:val="16"/>
                <w:szCs w:val="16"/>
              </w:rPr>
              <w:t>1-3-1 探索自己的興趣、性向、價值觀及人格特質。</w:t>
            </w:r>
          </w:p>
          <w:p w:rsidR="00BE4AFF" w:rsidRPr="00BE4AFF" w:rsidRDefault="00BE4AFF" w:rsidP="00BE4AFF">
            <w:pPr>
              <w:autoSpaceDE w:val="0"/>
              <w:autoSpaceDN w:val="0"/>
              <w:adjustRightInd w:val="0"/>
              <w:jc w:val="both"/>
              <w:rPr>
                <w:rFonts w:ascii="新細明體" w:hAnsi="新細明體" w:cs="DFHeiStd-W3"/>
                <w:kern w:val="0"/>
                <w:sz w:val="16"/>
                <w:szCs w:val="16"/>
              </w:rPr>
            </w:pPr>
            <w:r w:rsidRPr="00BE4AFF">
              <w:rPr>
                <w:rFonts w:ascii="新細明體" w:hAnsi="新細明體" w:cs="DFHeiStd-W3" w:hint="eastAsia"/>
                <w:kern w:val="0"/>
                <w:sz w:val="16"/>
                <w:szCs w:val="16"/>
              </w:rPr>
              <w:t>3-3-3 培養解決生涯問題及做決定的能力。</w:t>
            </w:r>
          </w:p>
          <w:p w:rsidR="00BE4AFF" w:rsidRPr="00BE4AFF" w:rsidRDefault="00BE4AFF" w:rsidP="00BE4AFF">
            <w:pPr>
              <w:autoSpaceDE w:val="0"/>
              <w:autoSpaceDN w:val="0"/>
              <w:adjustRightInd w:val="0"/>
              <w:jc w:val="both"/>
              <w:rPr>
                <w:rFonts w:ascii="新細明體" w:hAnsi="新細明體" w:cs="DFHeiStd-W3"/>
                <w:kern w:val="0"/>
                <w:sz w:val="16"/>
                <w:szCs w:val="16"/>
              </w:rPr>
            </w:pPr>
            <w:r w:rsidRPr="00BE4AFF">
              <w:rPr>
                <w:rFonts w:ascii="新細明體" w:hAnsi="新細明體" w:cs="DFHeiStd-W3" w:hint="eastAsia"/>
                <w:kern w:val="0"/>
                <w:sz w:val="16"/>
                <w:szCs w:val="16"/>
              </w:rPr>
              <w:t>【家政教育】</w:t>
            </w:r>
          </w:p>
          <w:p w:rsidR="00BE4AFF" w:rsidRPr="00BE4AFF" w:rsidRDefault="00BE4AFF" w:rsidP="00BE4AFF">
            <w:pPr>
              <w:autoSpaceDE w:val="0"/>
              <w:autoSpaceDN w:val="0"/>
              <w:adjustRightInd w:val="0"/>
              <w:ind w:leftChars="10" w:left="24" w:rightChars="10" w:right="24"/>
              <w:jc w:val="both"/>
              <w:rPr>
                <w:rFonts w:hAnsi="新細明體" w:cs="DFHeiStd-W3"/>
                <w:kern w:val="0"/>
                <w:sz w:val="16"/>
                <w:szCs w:val="16"/>
              </w:rPr>
            </w:pPr>
            <w:r w:rsidRPr="00BE4AFF">
              <w:rPr>
                <w:rFonts w:ascii="新細明體" w:hAnsi="新細明體" w:cs="DFHeiStd-W3" w:hint="eastAsia"/>
                <w:kern w:val="0"/>
                <w:sz w:val="16"/>
                <w:szCs w:val="16"/>
              </w:rPr>
              <w:t>2-3-3 表現合宜的穿著。</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10" w:right="10"/>
              <w:jc w:val="both"/>
              <w:rPr>
                <w:rFonts w:ascii="新細明體" w:hAnsi="新細明體"/>
                <w:sz w:val="16"/>
                <w:szCs w:val="16"/>
              </w:rPr>
            </w:pPr>
            <w:r w:rsidRPr="00BE4AFF">
              <w:rPr>
                <w:rFonts w:ascii="新細明體" w:hAnsi="新細明體"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1.觀察</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2.紀錄</w:t>
            </w:r>
          </w:p>
          <w:p w:rsidR="00BE4AFF" w:rsidRPr="00BE4AFF" w:rsidRDefault="00BE4AFF" w:rsidP="00BE4AFF">
            <w:pPr>
              <w:pStyle w:val="4123"/>
              <w:tabs>
                <w:tab w:val="clear" w:pos="142"/>
              </w:tabs>
              <w:spacing w:line="240" w:lineRule="auto"/>
              <w:ind w:leftChars="10" w:left="24" w:rightChars="10" w:right="24" w:firstLine="0"/>
              <w:rPr>
                <w:rFonts w:hAnsi="新細明體"/>
                <w:szCs w:val="16"/>
              </w:rPr>
            </w:pPr>
            <w:r w:rsidRPr="00BE4AFF">
              <w:rPr>
                <w:rFonts w:hAnsi="新細明體" w:cs="DFHeiStd-W3" w:hint="eastAsia"/>
                <w:kern w:val="0"/>
                <w:szCs w:val="16"/>
              </w:rPr>
              <w:t>3.實作及表現</w:t>
            </w:r>
          </w:p>
        </w:tc>
      </w:tr>
      <w:tr w:rsidR="00BE4AFF" w:rsidRPr="00085559" w:rsidTr="00BE4AFF">
        <w:trPr>
          <w:trHeight w:val="408"/>
        </w:trPr>
        <w:tc>
          <w:tcPr>
            <w:tcW w:w="495" w:type="dxa"/>
            <w:vMerge/>
            <w:tcBorders>
              <w:left w:val="single" w:sz="4" w:space="0" w:color="auto"/>
              <w:right w:val="single" w:sz="4" w:space="0" w:color="auto"/>
            </w:tcBorders>
            <w:shd w:val="clear" w:color="auto" w:fill="auto"/>
            <w:vAlign w:val="center"/>
          </w:tcPr>
          <w:p w:rsidR="00BE4AFF" w:rsidRPr="00085559" w:rsidRDefault="00BE4AFF" w:rsidP="00BE4AFF">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19</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Default="00EF33DD" w:rsidP="00BE4AFF">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健康教育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5-3-2 </w:t>
            </w:r>
            <w:r w:rsidRPr="00BE4AFF">
              <w:rPr>
                <w:rFonts w:ascii="新細明體" w:hAnsi="新細明體" w:cs="DFHeiStd-W3" w:hint="eastAsia"/>
                <w:kern w:val="0"/>
                <w:sz w:val="16"/>
                <w:szCs w:val="16"/>
              </w:rPr>
              <w:t>規畫並參與改善環境危機所需的預防策略和行動。</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6-3-</w:t>
            </w:r>
            <w:r w:rsidRPr="00BE4AFF">
              <w:rPr>
                <w:rFonts w:ascii="新細明體" w:hAnsi="新細明體" w:cs="DFHeiStd-W3" w:hint="eastAsia"/>
                <w:kern w:val="0"/>
                <w:sz w:val="16"/>
                <w:szCs w:val="16"/>
              </w:rPr>
              <w:t>4</w:t>
            </w:r>
            <w:r w:rsidRPr="00BE4AFF">
              <w:rPr>
                <w:rFonts w:ascii="新細明體" w:hAnsi="新細明體" w:cs="DFHeiStd-W3"/>
                <w:kern w:val="0"/>
                <w:sz w:val="16"/>
                <w:szCs w:val="16"/>
              </w:rPr>
              <w:t xml:space="preserve"> </w:t>
            </w:r>
            <w:r w:rsidRPr="00BE4AFF">
              <w:rPr>
                <w:rFonts w:ascii="新細明體" w:hAnsi="新細明體" w:cs="DFHeiStd-W3" w:hint="eastAsia"/>
                <w:kern w:val="0"/>
                <w:sz w:val="16"/>
                <w:szCs w:val="16"/>
              </w:rPr>
              <w:t>尋求資源並發展策略以調適人生各階段生活變動所造成的衝擊、壓力與疾病。</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7-3-1 </w:t>
            </w:r>
            <w:r w:rsidRPr="00BE4AFF">
              <w:rPr>
                <w:rFonts w:ascii="新細明體" w:hAnsi="新細明體" w:cs="DFHeiStd-W3" w:hint="eastAsia"/>
                <w:kern w:val="0"/>
                <w:sz w:val="16"/>
                <w:szCs w:val="16"/>
              </w:rPr>
              <w:t>運用健康促進與疾病預防的策略，以滿足不同族群、地域、年齡、工作者的健康需求。</w:t>
            </w:r>
          </w:p>
          <w:p w:rsidR="00BE4AFF" w:rsidRPr="00BE4AFF" w:rsidRDefault="00BE4AFF" w:rsidP="00BE4AFF">
            <w:pPr>
              <w:autoSpaceDE w:val="0"/>
              <w:autoSpaceDN w:val="0"/>
              <w:adjustRightInd w:val="0"/>
              <w:ind w:leftChars="10" w:left="24" w:rightChars="10" w:right="24"/>
              <w:jc w:val="both"/>
              <w:rPr>
                <w:rFonts w:ascii="新細明體" w:hAnsi="新細明體" w:cs="DFHeiStd-W3"/>
                <w:b/>
                <w:kern w:val="0"/>
                <w:sz w:val="16"/>
                <w:szCs w:val="16"/>
              </w:rPr>
            </w:pPr>
            <w:r w:rsidRPr="00BE4AFF">
              <w:rPr>
                <w:rFonts w:ascii="新細明體" w:hAnsi="新細明體" w:cs="DFHeiStd-W3" w:hint="eastAsia"/>
                <w:b/>
                <w:kern w:val="0"/>
                <w:sz w:val="16"/>
                <w:szCs w:val="16"/>
              </w:rPr>
              <w:t>【第三次評量週】</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sz w:val="16"/>
                <w:szCs w:val="16"/>
              </w:rPr>
            </w:pPr>
            <w:r w:rsidRPr="00BE4AFF">
              <w:rPr>
                <w:rFonts w:ascii="新細明體" w:hAnsi="新細明體" w:hint="eastAsia"/>
                <w:sz w:val="16"/>
                <w:szCs w:val="16"/>
              </w:rPr>
              <w:t>複習第</w:t>
            </w:r>
            <w:r w:rsidRPr="00BE4AFF">
              <w:rPr>
                <w:rFonts w:ascii="新細明體" w:hAnsi="新細明體" w:cs="DFHeiStd-W5" w:hint="eastAsia"/>
                <w:kern w:val="0"/>
                <w:sz w:val="16"/>
                <w:szCs w:val="16"/>
              </w:rPr>
              <w:t>３</w:t>
            </w:r>
            <w:r w:rsidRPr="00BE4AFF">
              <w:rPr>
                <w:rFonts w:ascii="新細明體" w:hAnsi="新細明體" w:hint="eastAsia"/>
                <w:sz w:val="16"/>
                <w:szCs w:val="16"/>
              </w:rPr>
              <w:t>單元</w:t>
            </w:r>
          </w:p>
          <w:p w:rsidR="00BE4AFF" w:rsidRPr="00BE4AFF" w:rsidRDefault="00BE4AFF" w:rsidP="00BE4AFF">
            <w:pPr>
              <w:ind w:left="57" w:firstLine="40"/>
              <w:jc w:val="both"/>
              <w:rPr>
                <w:rFonts w:ascii="新細明體" w:hAnsi="新細明體"/>
                <w:sz w:val="16"/>
                <w:szCs w:val="16"/>
              </w:rPr>
            </w:pPr>
            <w:r w:rsidRPr="00BE4AFF">
              <w:rPr>
                <w:rFonts w:ascii="新細明體" w:hAnsi="新細明體" w:hint="eastAsia"/>
                <w:sz w:val="16"/>
                <w:szCs w:val="16"/>
              </w:rPr>
              <w:t>複習第</w:t>
            </w:r>
            <w:r w:rsidRPr="00BE4AFF">
              <w:rPr>
                <w:rFonts w:ascii="新細明體" w:hAnsi="新細明體" w:cs="DFHeiStd-W5" w:hint="eastAsia"/>
                <w:kern w:val="0"/>
                <w:sz w:val="16"/>
                <w:szCs w:val="16"/>
              </w:rPr>
              <w:t>３</w:t>
            </w:r>
            <w:r w:rsidRPr="00BE4AFF">
              <w:rPr>
                <w:rFonts w:ascii="新細明體" w:hAnsi="新細明體" w:hint="eastAsia"/>
                <w:sz w:val="16"/>
                <w:szCs w:val="16"/>
              </w:rPr>
              <w:t>單元</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1.了解職業在生涯發展中的意義及重要性。</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2.實踐青少年生涯發展的任務。</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3.能辨認求職資訊，以維護工作時的人身安全。</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4.了解職場環境常見的事故傷害與職業病，並能提出對應的健康促進與疾病預防方法。</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5.能運用不同策略，滿足不同工作者的健康促進需求。</w:t>
            </w:r>
          </w:p>
          <w:p w:rsidR="00BE4AFF" w:rsidRPr="00BE4AFF" w:rsidRDefault="00BE4AFF" w:rsidP="00BE4AFF">
            <w:pPr>
              <w:pStyle w:val="aa"/>
              <w:spacing w:line="240" w:lineRule="auto"/>
              <w:ind w:right="57"/>
              <w:rPr>
                <w:rFonts w:eastAsia="新細明體" w:hAnsi="新細明體" w:cs="DFHeiStd-W3"/>
                <w:kern w:val="0"/>
                <w:sz w:val="16"/>
                <w:szCs w:val="16"/>
              </w:rPr>
            </w:pPr>
            <w:r w:rsidRPr="00BE4AFF">
              <w:rPr>
                <w:rFonts w:eastAsia="新細明體" w:hAnsi="新細明體" w:cs="DFHeiStd-W3" w:hint="eastAsia"/>
                <w:kern w:val="0"/>
                <w:sz w:val="16"/>
                <w:szCs w:val="16"/>
              </w:rPr>
              <w:t>6.了解健康促進的意義及推動職場健康促進的重要性。</w:t>
            </w:r>
          </w:p>
          <w:p w:rsidR="00BE4AFF" w:rsidRPr="00BE4AFF" w:rsidRDefault="00BE4AFF" w:rsidP="00BE4AFF">
            <w:pPr>
              <w:pStyle w:val="aa"/>
              <w:spacing w:line="240" w:lineRule="auto"/>
              <w:ind w:right="57"/>
              <w:rPr>
                <w:rFonts w:eastAsia="新細明體" w:hAnsi="新細明體" w:cs="Courier New"/>
                <w:kern w:val="0"/>
                <w:sz w:val="16"/>
                <w:szCs w:val="16"/>
              </w:rPr>
            </w:pPr>
            <w:r w:rsidRPr="00BE4AFF">
              <w:rPr>
                <w:rFonts w:eastAsia="新細明體" w:hAnsi="新細明體" w:cs="Courier New" w:hint="eastAsia"/>
                <w:kern w:val="0"/>
                <w:sz w:val="16"/>
                <w:szCs w:val="16"/>
              </w:rPr>
              <w:t>7.能指出職場中常見的健康問題，並學習改進的策略。</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Courier New" w:hint="eastAsia"/>
                <w:kern w:val="0"/>
                <w:szCs w:val="16"/>
              </w:rPr>
              <w:t>8..認識維護職場健康權益與性別工作平等權益的相關法律與諮詢單位。</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【人權教育】</w:t>
            </w:r>
          </w:p>
          <w:p w:rsidR="00BE4AFF" w:rsidRPr="00BE4AFF" w:rsidRDefault="00BE4AFF" w:rsidP="00BE4AFF">
            <w:pPr>
              <w:ind w:left="57" w:right="57"/>
              <w:jc w:val="both"/>
              <w:rPr>
                <w:rFonts w:ascii="新細明體" w:hAnsi="新細明體"/>
                <w:sz w:val="16"/>
                <w:szCs w:val="16"/>
              </w:rPr>
            </w:pPr>
            <w:smartTag w:uri="urn:schemas-microsoft-com:office:smarttags" w:element="chsdate">
              <w:smartTagPr>
                <w:attr w:name="Year" w:val="2002"/>
                <w:attr w:name="Month" w:val="4"/>
                <w:attr w:name="Day" w:val="7"/>
                <w:attr w:name="IsLunarDate" w:val="False"/>
                <w:attr w:name="IsROCDate" w:val="False"/>
              </w:smartTagPr>
              <w:r w:rsidRPr="00BE4AFF">
                <w:rPr>
                  <w:rFonts w:ascii="新細明體" w:hAnsi="新細明體" w:hint="eastAsia"/>
                  <w:sz w:val="16"/>
                  <w:szCs w:val="16"/>
                </w:rPr>
                <w:t>2-4-7</w:t>
              </w:r>
            </w:smartTag>
            <w:r w:rsidRPr="00BE4AFF">
              <w:rPr>
                <w:rFonts w:ascii="新細明體" w:hAnsi="新細明體" w:hint="eastAsia"/>
                <w:sz w:val="16"/>
                <w:szCs w:val="16"/>
              </w:rPr>
              <w:t xml:space="preserve"> 探討人權議題對個人、社會及全球的影響。</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【生涯發展教育】</w:t>
            </w:r>
          </w:p>
          <w:p w:rsidR="00BE4AFF" w:rsidRPr="00BE4AFF" w:rsidRDefault="00BE4AFF" w:rsidP="00BE4AFF">
            <w:pPr>
              <w:ind w:leftChars="10" w:left="24" w:rightChars="10" w:right="24"/>
              <w:jc w:val="both"/>
              <w:rPr>
                <w:rFonts w:ascii="新細明體" w:hAnsi="新細明體" w:cs="DFHeiStd-W5"/>
                <w:kern w:val="0"/>
                <w:sz w:val="16"/>
                <w:szCs w:val="16"/>
              </w:rPr>
            </w:pPr>
            <w:r w:rsidRPr="00BE4AFF">
              <w:rPr>
                <w:rFonts w:ascii="新細明體" w:hAnsi="新細明體" w:hint="eastAsia"/>
                <w:sz w:val="16"/>
                <w:szCs w:val="16"/>
              </w:rPr>
              <w:t>3-3-5 發展規畫生涯的能力。</w:t>
            </w:r>
          </w:p>
          <w:p w:rsidR="00BE4AFF" w:rsidRPr="00BE4AFF" w:rsidRDefault="00BE4AFF" w:rsidP="00BE4AFF">
            <w:pPr>
              <w:ind w:leftChars="10" w:left="24" w:rightChars="10" w:right="24"/>
              <w:jc w:val="both"/>
              <w:rPr>
                <w:rFonts w:ascii="新細明體" w:hAnsi="新細明體" w:cs="DFHeiStd-W5"/>
                <w:kern w:val="0"/>
                <w:sz w:val="16"/>
                <w:szCs w:val="16"/>
              </w:rPr>
            </w:pPr>
            <w:r w:rsidRPr="00BE4AFF">
              <w:rPr>
                <w:rFonts w:ascii="新細明體" w:hAnsi="新細明體" w:cs="DFHeiStd-W5" w:hint="eastAsia"/>
                <w:kern w:val="0"/>
                <w:sz w:val="16"/>
                <w:szCs w:val="16"/>
              </w:rPr>
              <w:t>【資訊教育】</w:t>
            </w:r>
          </w:p>
          <w:p w:rsidR="00BE4AFF" w:rsidRPr="00BE4AFF" w:rsidRDefault="00BE4AFF" w:rsidP="00BE4AFF">
            <w:pPr>
              <w:ind w:leftChars="10" w:left="24" w:rightChars="10" w:right="24"/>
              <w:jc w:val="both"/>
              <w:rPr>
                <w:rFonts w:ascii="新細明體" w:hAnsi="新細明體" w:cs="DFHeiStd-W5"/>
                <w:kern w:val="0"/>
                <w:sz w:val="16"/>
                <w:szCs w:val="16"/>
              </w:rPr>
            </w:pPr>
            <w:r w:rsidRPr="00BE4AFF">
              <w:rPr>
                <w:rFonts w:ascii="新細明體" w:hAnsi="新細明體" w:cs="DFHeiStd-W5" w:hint="eastAsia"/>
                <w:kern w:val="0"/>
                <w:sz w:val="16"/>
                <w:szCs w:val="16"/>
              </w:rPr>
              <w:t>3-4-7 能評估問題解決方案的適切性。</w:t>
            </w:r>
          </w:p>
          <w:p w:rsidR="00BE4AFF" w:rsidRPr="00BE4AFF" w:rsidRDefault="00BE4AFF" w:rsidP="00BE4AFF">
            <w:pPr>
              <w:ind w:leftChars="10" w:left="24" w:rightChars="10" w:right="24"/>
              <w:jc w:val="both"/>
              <w:rPr>
                <w:rFonts w:ascii="新細明體" w:hAnsi="新細明體" w:cs="DFHeiStd-W5"/>
                <w:kern w:val="0"/>
                <w:sz w:val="16"/>
                <w:szCs w:val="16"/>
              </w:rPr>
            </w:pPr>
            <w:r w:rsidRPr="00BE4AFF">
              <w:rPr>
                <w:rFonts w:ascii="新細明體" w:hAnsi="新細明體" w:cs="DFHeiStd-W5" w:hint="eastAsia"/>
                <w:kern w:val="0"/>
                <w:sz w:val="16"/>
                <w:szCs w:val="16"/>
              </w:rPr>
              <w:t>【環境教育】</w:t>
            </w:r>
          </w:p>
          <w:p w:rsidR="00BE4AFF" w:rsidRPr="00BE4AFF" w:rsidRDefault="00BE4AFF" w:rsidP="00BE4AFF">
            <w:pPr>
              <w:ind w:leftChars="10" w:left="24" w:rightChars="10" w:right="24"/>
              <w:jc w:val="both"/>
              <w:rPr>
                <w:rFonts w:ascii="新細明體" w:hAnsi="新細明體" w:cs="DFHeiStd-W5"/>
                <w:kern w:val="0"/>
                <w:sz w:val="16"/>
                <w:szCs w:val="16"/>
              </w:rPr>
            </w:pPr>
            <w:r w:rsidRPr="00BE4AFF">
              <w:rPr>
                <w:rFonts w:ascii="新細明體" w:hAnsi="新細明體" w:cs="DFHeiStd-W5" w:hint="eastAsia"/>
                <w:kern w:val="0"/>
                <w:sz w:val="16"/>
                <w:szCs w:val="16"/>
              </w:rPr>
              <w:t>5-4-4 具有提出改善方案、採取行動，進而解決環境問題的經驗。</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10" w:right="10"/>
              <w:jc w:val="both"/>
              <w:rPr>
                <w:rFonts w:ascii="新細明體" w:hAnsi="新細明體" w:cs="DFHeiStd-W5"/>
                <w:kern w:val="0"/>
                <w:sz w:val="16"/>
                <w:szCs w:val="16"/>
              </w:rPr>
            </w:pPr>
            <w:r w:rsidRPr="00BE4AFF">
              <w:rPr>
                <w:rFonts w:ascii="新細明體" w:hAnsi="新細明體" w:cs="DFHeiStd-W5" w:hint="eastAsia"/>
                <w:kern w:val="0"/>
                <w:sz w:val="16"/>
                <w:szCs w:val="16"/>
              </w:rPr>
              <w:t>1.觀察</w:t>
            </w:r>
          </w:p>
          <w:p w:rsidR="00BE4AFF" w:rsidRPr="00BE4AFF" w:rsidRDefault="00BE4AFF" w:rsidP="00BE4AFF">
            <w:pPr>
              <w:ind w:left="10" w:right="10"/>
              <w:jc w:val="both"/>
              <w:rPr>
                <w:rFonts w:ascii="新細明體" w:hAnsi="新細明體" w:cs="DFHeiStd-W5"/>
                <w:kern w:val="0"/>
                <w:sz w:val="16"/>
                <w:szCs w:val="16"/>
              </w:rPr>
            </w:pPr>
            <w:r w:rsidRPr="00BE4AFF">
              <w:rPr>
                <w:rFonts w:ascii="新細明體" w:hAnsi="新細明體" w:cs="DFHeiStd-W5" w:hint="eastAsia"/>
                <w:kern w:val="0"/>
                <w:sz w:val="16"/>
                <w:szCs w:val="16"/>
              </w:rPr>
              <w:t>2.實作及表現</w:t>
            </w:r>
          </w:p>
          <w:p w:rsidR="00BE4AFF" w:rsidRPr="00BE4AFF" w:rsidRDefault="00BE4AFF" w:rsidP="00BE4AFF">
            <w:pPr>
              <w:pStyle w:val="4123"/>
              <w:tabs>
                <w:tab w:val="clear" w:pos="142"/>
              </w:tabs>
              <w:spacing w:line="240" w:lineRule="auto"/>
              <w:ind w:leftChars="10" w:left="24" w:rightChars="10" w:right="24" w:firstLine="0"/>
              <w:rPr>
                <w:rFonts w:hAnsi="新細明體" w:cs="DFHeiStd-W5"/>
                <w:kern w:val="0"/>
                <w:szCs w:val="16"/>
              </w:rPr>
            </w:pPr>
            <w:r w:rsidRPr="00BE4AFF">
              <w:rPr>
                <w:rFonts w:hAnsi="新細明體" w:cs="DFHeiStd-W5" w:hint="eastAsia"/>
                <w:kern w:val="0"/>
                <w:szCs w:val="16"/>
              </w:rPr>
              <w:t>3.紀錄</w:t>
            </w:r>
          </w:p>
          <w:p w:rsidR="00BE4AFF" w:rsidRPr="00BE4AFF" w:rsidRDefault="00BE4AFF" w:rsidP="00BE4AFF">
            <w:pPr>
              <w:pStyle w:val="4123"/>
              <w:tabs>
                <w:tab w:val="clear" w:pos="142"/>
              </w:tabs>
              <w:spacing w:line="240" w:lineRule="auto"/>
              <w:ind w:leftChars="10" w:left="24" w:rightChars="10" w:right="24" w:firstLine="0"/>
              <w:rPr>
                <w:rFonts w:hAnsi="新細明體" w:cs="DFHeiStd-W5"/>
                <w:kern w:val="0"/>
                <w:szCs w:val="16"/>
              </w:rPr>
            </w:pPr>
            <w:r w:rsidRPr="00BE4AFF">
              <w:rPr>
                <w:rFonts w:hAnsi="新細明體" w:cs="DFHeiStd-W5" w:hint="eastAsia"/>
                <w:kern w:val="0"/>
                <w:szCs w:val="16"/>
              </w:rPr>
              <w:t>4.分組討論</w:t>
            </w:r>
          </w:p>
        </w:tc>
      </w:tr>
      <w:tr w:rsidR="00BE4AFF" w:rsidRPr="00085559" w:rsidTr="00BE4AFF">
        <w:trPr>
          <w:trHeight w:val="408"/>
        </w:trPr>
        <w:tc>
          <w:tcPr>
            <w:tcW w:w="495" w:type="dxa"/>
            <w:vMerge/>
            <w:tcBorders>
              <w:left w:val="single" w:sz="4" w:space="0" w:color="auto"/>
              <w:right w:val="single" w:sz="4" w:space="0" w:color="auto"/>
            </w:tcBorders>
            <w:shd w:val="clear" w:color="auto" w:fill="auto"/>
            <w:vAlign w:val="center"/>
          </w:tcPr>
          <w:p w:rsidR="00BE4AFF" w:rsidRPr="00085559" w:rsidRDefault="00BE4AFF" w:rsidP="00BE4AFF">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jc w:val="center"/>
              <w:rPr>
                <w:rFonts w:ascii="標楷體" w:eastAsia="標楷體" w:hAnsi="標楷體"/>
                <w:bCs/>
                <w:color w:val="00000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BE4AFF" w:rsidRPr="00085559" w:rsidRDefault="00BE4AFF" w:rsidP="00BE4AFF">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Pr="00EF33DD" w:rsidRDefault="00EF33DD" w:rsidP="00EF33DD">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體育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1-3-1 </w:t>
            </w:r>
            <w:r w:rsidRPr="00BE4AFF">
              <w:rPr>
                <w:rFonts w:ascii="新細明體" w:hAnsi="新細明體" w:cs="DFHeiStd-W3" w:hint="eastAsia"/>
                <w:kern w:val="0"/>
                <w:sz w:val="16"/>
                <w:szCs w:val="16"/>
              </w:rPr>
              <w:t>了解個體成長與動作發展的關係，藉以發展運動潛</w:t>
            </w:r>
            <w:r w:rsidRPr="00BE4AFF">
              <w:rPr>
                <w:rFonts w:ascii="新細明體" w:hAnsi="新細明體" w:cs="DFHeiStd-W3" w:hint="eastAsia"/>
                <w:kern w:val="0"/>
                <w:sz w:val="16"/>
                <w:szCs w:val="16"/>
              </w:rPr>
              <w:lastRenderedPageBreak/>
              <w:t>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3-3-1 </w:t>
            </w:r>
            <w:r w:rsidRPr="00BE4AFF">
              <w:rPr>
                <w:rFonts w:ascii="新細明體" w:hAnsi="新細明體" w:cs="DFHeiStd-W3" w:hint="eastAsia"/>
                <w:kern w:val="0"/>
                <w:sz w:val="16"/>
                <w:szCs w:val="16"/>
              </w:rPr>
              <w:t>計畫並發展特殊性專項運動技能。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3-3-2 </w:t>
            </w:r>
            <w:r w:rsidRPr="00BE4AFF">
              <w:rPr>
                <w:rFonts w:ascii="新細明體" w:hAnsi="新細明體" w:cs="DFHeiStd-W3" w:hint="eastAsia"/>
                <w:kern w:val="0"/>
                <w:sz w:val="16"/>
                <w:szCs w:val="16"/>
              </w:rPr>
              <w:t>評估個人及他人的動作表現，以改善運動技能。</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4-3-1 </w:t>
            </w:r>
            <w:r w:rsidRPr="00BE4AFF">
              <w:rPr>
                <w:rFonts w:ascii="新細明體" w:hAnsi="新細明體" w:cs="DFHeiStd-W3" w:hint="eastAsia"/>
                <w:kern w:val="0"/>
                <w:sz w:val="16"/>
                <w:szCs w:val="16"/>
              </w:rPr>
              <w:t>了解運動參與在個人、社會及文化層面的意義。</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4-3-2 </w:t>
            </w:r>
            <w:r w:rsidRPr="00BE4AFF">
              <w:rPr>
                <w:rFonts w:ascii="新細明體" w:hAnsi="新細明體" w:cs="DFHeiStd-W3" w:hint="eastAsia"/>
                <w:kern w:val="0"/>
                <w:sz w:val="16"/>
                <w:szCs w:val="16"/>
              </w:rPr>
              <w:t>選擇提升休閒活動參與的方法，並執行個人終生運動計畫。</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4-3-3 </w:t>
            </w:r>
            <w:r w:rsidRPr="00BE4AFF">
              <w:rPr>
                <w:rFonts w:ascii="新細明體" w:hAnsi="新細明體" w:cs="DFHeiStd-W3" w:hint="eastAsia"/>
                <w:kern w:val="0"/>
                <w:sz w:val="16"/>
                <w:szCs w:val="16"/>
              </w:rPr>
              <w:t>計畫及執行個人增進體適能表現的活動。</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4-3-5 </w:t>
            </w:r>
            <w:r w:rsidRPr="00BE4AFF">
              <w:rPr>
                <w:rFonts w:ascii="新細明體" w:hAnsi="新細明體" w:cs="DFHeiStd-W3" w:hint="eastAsia"/>
                <w:kern w:val="0"/>
                <w:sz w:val="16"/>
                <w:szCs w:val="16"/>
              </w:rPr>
              <w:t>培養欣賞運動美感與分析比賽的能力。</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5-3-5 </w:t>
            </w:r>
            <w:r w:rsidRPr="00BE4AFF">
              <w:rPr>
                <w:rFonts w:ascii="新細明體" w:hAnsi="新細明體" w:cs="DFHeiStd-W3" w:hint="eastAsia"/>
                <w:kern w:val="0"/>
                <w:sz w:val="16"/>
                <w:szCs w:val="16"/>
              </w:rPr>
              <w:t>重視並能積極促進運動安全。</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b/>
                <w:kern w:val="0"/>
                <w:sz w:val="16"/>
                <w:szCs w:val="16"/>
              </w:rPr>
              <w:t>【第三次評量週】</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jc w:val="both"/>
              <w:rPr>
                <w:rFonts w:ascii="新細明體" w:hAnsi="新細明體"/>
                <w:sz w:val="16"/>
                <w:szCs w:val="16"/>
              </w:rPr>
            </w:pPr>
            <w:r w:rsidRPr="00BE4AFF">
              <w:rPr>
                <w:rFonts w:ascii="新細明體" w:hAnsi="新細明體" w:hint="eastAsia"/>
                <w:sz w:val="16"/>
                <w:szCs w:val="16"/>
              </w:rPr>
              <w:lastRenderedPageBreak/>
              <w:t>複習第５單元</w:t>
            </w:r>
          </w:p>
          <w:p w:rsidR="00BE4AFF" w:rsidRPr="00BE4AFF" w:rsidRDefault="00BE4AFF" w:rsidP="00BE4AFF">
            <w:pPr>
              <w:ind w:left="57" w:firstLine="40"/>
              <w:jc w:val="both"/>
              <w:rPr>
                <w:rFonts w:ascii="新細明體" w:hAnsi="新細明體"/>
                <w:sz w:val="16"/>
                <w:szCs w:val="16"/>
              </w:rPr>
            </w:pPr>
            <w:r w:rsidRPr="00BE4AFF">
              <w:rPr>
                <w:rFonts w:ascii="新細明體" w:hAnsi="新細明體" w:hint="eastAsia"/>
                <w:sz w:val="16"/>
                <w:szCs w:val="16"/>
              </w:rPr>
              <w:t>第４章 水中流線美</w:t>
            </w:r>
            <w:r w:rsidRPr="00BE4AFF">
              <w:rPr>
                <w:rFonts w:ascii="新細明體" w:hAnsi="新細明體" w:cs="DFHeiStd-W5" w:hint="eastAsia"/>
                <w:w w:val="200"/>
                <w:kern w:val="0"/>
                <w:sz w:val="16"/>
                <w:szCs w:val="16"/>
              </w:rPr>
              <w:t>—</w:t>
            </w:r>
            <w:r w:rsidRPr="00BE4AFF">
              <w:rPr>
                <w:rFonts w:ascii="新細明體" w:hAnsi="新細明體" w:hint="eastAsia"/>
                <w:sz w:val="16"/>
                <w:szCs w:val="16"/>
              </w:rPr>
              <w:t>游泳</w:t>
            </w:r>
          </w:p>
          <w:p w:rsidR="00BE4AFF" w:rsidRPr="00BE4AFF" w:rsidRDefault="00BE4AFF" w:rsidP="00BE4AFF">
            <w:pPr>
              <w:ind w:left="57" w:firstLine="40"/>
              <w:jc w:val="both"/>
              <w:rPr>
                <w:rFonts w:ascii="新細明體" w:hAnsi="新細明體"/>
                <w:sz w:val="16"/>
                <w:szCs w:val="16"/>
              </w:rPr>
            </w:pPr>
            <w:r w:rsidRPr="00BE4AFF">
              <w:rPr>
                <w:rFonts w:ascii="新細明體" w:hAnsi="新細明體" w:hint="eastAsia"/>
                <w:sz w:val="16"/>
                <w:szCs w:val="16"/>
              </w:rPr>
              <w:lastRenderedPageBreak/>
              <w:t>第３章 健康活力百分百</w:t>
            </w:r>
            <w:r w:rsidRPr="00BE4AFF">
              <w:rPr>
                <w:rFonts w:ascii="新細明體" w:hAnsi="新細明體" w:cs="DFHeiStd-W5" w:hint="eastAsia"/>
                <w:w w:val="200"/>
                <w:kern w:val="0"/>
                <w:sz w:val="16"/>
                <w:szCs w:val="16"/>
              </w:rPr>
              <w:t>—</w:t>
            </w:r>
            <w:r w:rsidRPr="00BE4AFF">
              <w:rPr>
                <w:rFonts w:ascii="新細明體" w:hAnsi="新細明體" w:hint="eastAsia"/>
                <w:sz w:val="16"/>
                <w:szCs w:val="16"/>
              </w:rPr>
              <w:t>有氧舞蹈</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lastRenderedPageBreak/>
              <w:t>1.了解有氧舞蹈對健康體適能的重要性。</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2.了解有氧舞蹈的動作要領與練習</w:t>
            </w:r>
            <w:r w:rsidRPr="00BE4AFF">
              <w:rPr>
                <w:rFonts w:ascii="新細明體" w:hAnsi="新細明體" w:cs="DFHeiStd-W3" w:hint="eastAsia"/>
                <w:kern w:val="0"/>
                <w:sz w:val="16"/>
                <w:szCs w:val="16"/>
              </w:rPr>
              <w:lastRenderedPageBreak/>
              <w:t>方法。</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3.學會有氧舞蹈動作變化組合。</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4.勇於表現自己的舞姿，培養尊重他人及互助合作的精神。</w:t>
            </w:r>
          </w:p>
          <w:p w:rsidR="00BE4AFF" w:rsidRPr="00BE4AFF" w:rsidRDefault="00BE4AFF" w:rsidP="00BE4AFF">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5.喜歡上有氧舞蹈課，並將所學應用在休閒活動中。</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6.了解自己學習捷泳換氣的問題。</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7.熟練捷泳換氣的基本動作。</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8.學會捷泳轉身動作。</w:t>
            </w:r>
          </w:p>
          <w:p w:rsidR="00BE4AFF" w:rsidRPr="00BE4AFF" w:rsidRDefault="00BE4AFF" w:rsidP="00BE4AFF">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9.養成課後規畫運動計畫及實踐的能力。</w:t>
            </w: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lastRenderedPageBreak/>
              <w:t>【生涯發展教育】</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1-1-2 認識自己的長處及優點。</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lastRenderedPageBreak/>
              <w:t>1-2-1培養自己的興趣、能力。</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1-3-1探索自己的興趣、性向、價值觀及人格特質。</w:t>
            </w:r>
          </w:p>
          <w:p w:rsidR="00BE4AFF" w:rsidRPr="00BE4AFF" w:rsidRDefault="00BE4AFF" w:rsidP="00BE4AFF">
            <w:pPr>
              <w:autoSpaceDE w:val="0"/>
              <w:autoSpaceDN w:val="0"/>
              <w:adjustRightInd w:val="0"/>
              <w:ind w:leftChars="10" w:left="24" w:rightChars="10" w:right="24"/>
              <w:jc w:val="both"/>
              <w:rPr>
                <w:sz w:val="16"/>
                <w:szCs w:val="16"/>
              </w:rPr>
            </w:pPr>
            <w:r w:rsidRPr="00BE4AFF">
              <w:rPr>
                <w:rFonts w:ascii="新細明體" w:hAnsi="新細明體" w:hint="eastAsia"/>
                <w:sz w:val="16"/>
                <w:szCs w:val="16"/>
              </w:rPr>
              <w:t xml:space="preserve">3-3-3 </w:t>
            </w:r>
            <w:r w:rsidRPr="00BE4AFF">
              <w:rPr>
                <w:rFonts w:hint="eastAsia"/>
                <w:sz w:val="16"/>
                <w:szCs w:val="16"/>
              </w:rPr>
              <w:t>培養解決生涯問題及做決定的能力。</w:t>
            </w:r>
          </w:p>
          <w:p w:rsidR="00BE4AFF" w:rsidRPr="00BE4AFF" w:rsidRDefault="00BE4AFF" w:rsidP="00BE4AFF">
            <w:pPr>
              <w:ind w:left="57" w:right="57"/>
              <w:jc w:val="both"/>
              <w:rPr>
                <w:rFonts w:ascii="新細明體" w:hAnsi="新細明體"/>
                <w:sz w:val="16"/>
                <w:szCs w:val="16"/>
              </w:rPr>
            </w:pPr>
            <w:r w:rsidRPr="00BE4AFF">
              <w:rPr>
                <w:rFonts w:ascii="新細明體" w:hAnsi="新細明體" w:hint="eastAsia"/>
                <w:sz w:val="16"/>
                <w:szCs w:val="16"/>
              </w:rPr>
              <w:t>【家庭教育】</w:t>
            </w:r>
          </w:p>
          <w:p w:rsidR="00BE4AFF" w:rsidRPr="00BE4AFF" w:rsidRDefault="00BE4AFF" w:rsidP="00BE4AFF">
            <w:pPr>
              <w:autoSpaceDE w:val="0"/>
              <w:autoSpaceDN w:val="0"/>
              <w:adjustRightInd w:val="0"/>
              <w:ind w:leftChars="10" w:left="24" w:rightChars="10" w:right="24"/>
              <w:jc w:val="both"/>
              <w:rPr>
                <w:rFonts w:hAnsi="新細明體" w:cs="DFHeiStd-W3"/>
                <w:kern w:val="0"/>
                <w:sz w:val="16"/>
                <w:szCs w:val="16"/>
              </w:rPr>
            </w:pPr>
            <w:r w:rsidRPr="00BE4AFF">
              <w:rPr>
                <w:rFonts w:ascii="新細明體" w:hAnsi="新細明體" w:hint="eastAsia"/>
                <w:sz w:val="16"/>
                <w:szCs w:val="16"/>
              </w:rPr>
              <w:t>3-2-3 養成良好的生活習慣。</w:t>
            </w: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10" w:right="10"/>
              <w:jc w:val="both"/>
              <w:rPr>
                <w:rFonts w:ascii="新細明體" w:hAnsi="新細明體"/>
                <w:sz w:val="16"/>
                <w:szCs w:val="16"/>
              </w:rPr>
            </w:pPr>
            <w:r w:rsidRPr="00BE4AFF">
              <w:rPr>
                <w:rFonts w:ascii="新細明體" w:hAnsi="新細明體" w:hint="eastAsia"/>
                <w:sz w:val="16"/>
                <w:szCs w:val="16"/>
              </w:rPr>
              <w:lastRenderedPageBreak/>
              <w:t>2</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1.觀察</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2.紀錄</w:t>
            </w:r>
          </w:p>
          <w:p w:rsidR="00BE4AFF" w:rsidRPr="00BE4AFF" w:rsidRDefault="00BE4AFF" w:rsidP="00BE4AFF">
            <w:pPr>
              <w:pStyle w:val="4123"/>
              <w:tabs>
                <w:tab w:val="clear" w:pos="142"/>
              </w:tabs>
              <w:spacing w:line="240" w:lineRule="auto"/>
              <w:ind w:leftChars="10" w:left="24" w:rightChars="10" w:right="24" w:firstLine="0"/>
              <w:rPr>
                <w:rFonts w:hAnsi="新細明體"/>
                <w:szCs w:val="16"/>
              </w:rPr>
            </w:pPr>
            <w:r w:rsidRPr="00BE4AFF">
              <w:rPr>
                <w:rFonts w:hAnsi="新細明體" w:cs="DFHeiStd-W3" w:hint="eastAsia"/>
                <w:kern w:val="0"/>
                <w:szCs w:val="16"/>
              </w:rPr>
              <w:t>3.實作及表</w:t>
            </w:r>
            <w:r w:rsidRPr="00BE4AFF">
              <w:rPr>
                <w:rFonts w:hAnsi="新細明體" w:cs="DFHeiStd-W3" w:hint="eastAsia"/>
                <w:kern w:val="0"/>
                <w:szCs w:val="16"/>
              </w:rPr>
              <w:lastRenderedPageBreak/>
              <w:t>現</w:t>
            </w:r>
          </w:p>
        </w:tc>
      </w:tr>
      <w:tr w:rsidR="00BE4AFF" w:rsidRPr="00085559" w:rsidTr="00BE4AFF">
        <w:trPr>
          <w:trHeight w:val="408"/>
        </w:trPr>
        <w:tc>
          <w:tcPr>
            <w:tcW w:w="495" w:type="dxa"/>
            <w:vMerge/>
            <w:tcBorders>
              <w:left w:val="single" w:sz="4" w:space="0" w:color="auto"/>
              <w:right w:val="single" w:sz="4" w:space="0" w:color="auto"/>
            </w:tcBorders>
            <w:shd w:val="clear" w:color="auto" w:fill="auto"/>
            <w:vAlign w:val="center"/>
          </w:tcPr>
          <w:p w:rsidR="00BE4AFF" w:rsidRPr="00085559" w:rsidRDefault="00BE4AFF" w:rsidP="00BE4AFF">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E4AFF" w:rsidRPr="00085559" w:rsidRDefault="00BE4AFF" w:rsidP="00BE4AFF">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20</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E4AFF" w:rsidRPr="00085559" w:rsidRDefault="00BE4AFF" w:rsidP="00BE4AFF">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1638" w:type="dxa"/>
            <w:tcBorders>
              <w:top w:val="single" w:sz="4" w:space="0" w:color="auto"/>
              <w:left w:val="single" w:sz="4" w:space="0" w:color="auto"/>
              <w:bottom w:val="single" w:sz="4" w:space="0" w:color="auto"/>
              <w:right w:val="single" w:sz="4" w:space="0" w:color="auto"/>
            </w:tcBorders>
            <w:noWrap/>
          </w:tcPr>
          <w:p w:rsidR="00BE4AFF" w:rsidRPr="00085559" w:rsidRDefault="00BE4AFF" w:rsidP="00BE4AFF">
            <w:pPr>
              <w:widowControl/>
              <w:spacing w:line="320" w:lineRule="exact"/>
              <w:rPr>
                <w:rFonts w:ascii="標楷體" w:eastAsia="標楷體" w:hAnsi="標楷體" w:cs="Arial"/>
                <w:bCs/>
                <w:kern w:val="0"/>
                <w:sz w:val="20"/>
                <w:szCs w:val="20"/>
              </w:rPr>
            </w:pPr>
            <w:r w:rsidRPr="00085559">
              <w:rPr>
                <w:rFonts w:ascii="標楷體" w:eastAsia="標楷體" w:hAnsi="標楷體" w:cs="Arial" w:hint="eastAsia"/>
                <w:bCs/>
                <w:kern w:val="0"/>
                <w:sz w:val="20"/>
                <w:szCs w:val="20"/>
              </w:rPr>
              <w:t>6月26、27日第二次定期評量</w:t>
            </w:r>
          </w:p>
          <w:p w:rsidR="00BE4AFF" w:rsidRPr="00085559" w:rsidRDefault="00BE4AFF" w:rsidP="00BE4AFF">
            <w:pPr>
              <w:widowControl/>
              <w:spacing w:line="320" w:lineRule="exact"/>
              <w:rPr>
                <w:rFonts w:ascii="標楷體" w:eastAsia="標楷體" w:hAnsi="標楷體" w:cs="Arial"/>
                <w:bCs/>
                <w:kern w:val="0"/>
                <w:sz w:val="20"/>
                <w:szCs w:val="20"/>
              </w:rPr>
            </w:pPr>
            <w:r w:rsidRPr="00085559">
              <w:rPr>
                <w:rFonts w:ascii="標楷體" w:eastAsia="標楷體" w:hAnsi="標楷體" w:cs="Arial" w:hint="eastAsia"/>
                <w:bCs/>
                <w:kern w:val="0"/>
                <w:sz w:val="20"/>
                <w:szCs w:val="20"/>
              </w:rPr>
              <w:t>6月28日休業式</w:t>
            </w:r>
          </w:p>
        </w:tc>
        <w:tc>
          <w:tcPr>
            <w:tcW w:w="2124" w:type="dxa"/>
            <w:tcBorders>
              <w:top w:val="single" w:sz="4" w:space="0" w:color="auto"/>
              <w:left w:val="single" w:sz="4" w:space="0" w:color="auto"/>
              <w:bottom w:val="single" w:sz="4" w:space="0" w:color="auto"/>
              <w:right w:val="single" w:sz="4" w:space="0" w:color="auto"/>
            </w:tcBorders>
          </w:tcPr>
          <w:p w:rsidR="00EF33DD" w:rsidRDefault="00EF33DD" w:rsidP="00BE4AFF">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健康教育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5-3-2 </w:t>
            </w:r>
            <w:r w:rsidRPr="00BE4AFF">
              <w:rPr>
                <w:rFonts w:ascii="新細明體" w:hAnsi="新細明體" w:cs="DFHeiStd-W3" w:hint="eastAsia"/>
                <w:kern w:val="0"/>
                <w:sz w:val="16"/>
                <w:szCs w:val="16"/>
              </w:rPr>
              <w:t>規畫並參與改善環境危機所需的預防策略和行動。</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6-3-3 </w:t>
            </w:r>
            <w:r w:rsidRPr="00BE4AFF">
              <w:rPr>
                <w:rFonts w:ascii="新細明體" w:hAnsi="新細明體" w:cs="DFHeiStd-W3" w:hint="eastAsia"/>
                <w:kern w:val="0"/>
                <w:sz w:val="16"/>
                <w:szCs w:val="16"/>
              </w:rPr>
              <w:t>應用溝通技巧與理性情緒管理方式以增進人際關係。</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6-3-4 </w:t>
            </w:r>
            <w:r w:rsidRPr="00BE4AFF">
              <w:rPr>
                <w:rFonts w:ascii="新細明體" w:hAnsi="新細明體" w:cs="DFHeiStd-W3" w:hint="eastAsia"/>
                <w:kern w:val="0"/>
                <w:sz w:val="16"/>
                <w:szCs w:val="16"/>
              </w:rPr>
              <w:t>尋求資源並發展策略以調適人生各階段生活變動所造成的衝擊、壓力與疾病。</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6-3-5 </w:t>
            </w:r>
            <w:r w:rsidRPr="00BE4AFF">
              <w:rPr>
                <w:rFonts w:ascii="新細明體" w:hAnsi="新細明體" w:cs="DFHeiStd-W3" w:hint="eastAsia"/>
                <w:kern w:val="0"/>
                <w:sz w:val="16"/>
                <w:szCs w:val="16"/>
              </w:rPr>
              <w:t>理解道德、社會、文化、政策等因素如何影響價值或規範，並能加以認同、遵守或尊重。</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6-3-6 </w:t>
            </w:r>
            <w:r w:rsidRPr="00BE4AFF">
              <w:rPr>
                <w:rFonts w:ascii="新細明體" w:hAnsi="新細明體" w:cs="DFHeiStd-W3" w:hint="eastAsia"/>
                <w:kern w:val="0"/>
                <w:sz w:val="16"/>
                <w:szCs w:val="16"/>
              </w:rPr>
              <w:t>建立快樂、健康的生活與生命觀，進而為自己的信念採取行動。</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7-3-1 </w:t>
            </w:r>
            <w:r w:rsidRPr="00BE4AFF">
              <w:rPr>
                <w:rFonts w:ascii="新細明體" w:hAnsi="新細明體" w:cs="DFHeiStd-W3" w:hint="eastAsia"/>
                <w:kern w:val="0"/>
                <w:sz w:val="16"/>
                <w:szCs w:val="16"/>
              </w:rPr>
              <w:t>運用健康促進與疾病預防的策略，以滿足不同族群、地域、年齡、工作者的健康需求。</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7-3-3 </w:t>
            </w:r>
            <w:r w:rsidRPr="00BE4AFF">
              <w:rPr>
                <w:rFonts w:ascii="新細明體" w:hAnsi="新細明體" w:cs="DFHeiStd-W3" w:hint="eastAsia"/>
                <w:kern w:val="0"/>
                <w:sz w:val="16"/>
                <w:szCs w:val="16"/>
              </w:rPr>
              <w:t>選擇適切的運動資訊、服務及產品，以促成運動計畫的執行。</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7-3-4 </w:t>
            </w:r>
            <w:r w:rsidRPr="00BE4AFF">
              <w:rPr>
                <w:rFonts w:ascii="新細明體" w:hAnsi="新細明體" w:cs="DFHeiStd-W3" w:hint="eastAsia"/>
                <w:kern w:val="0"/>
                <w:sz w:val="16"/>
                <w:szCs w:val="16"/>
              </w:rPr>
              <w:t>分析人類行為如何改變全球環境，並探討環境改變對人類健康的影響。</w:t>
            </w:r>
          </w:p>
          <w:p w:rsidR="00BE4AFF" w:rsidRPr="00BE4AFF" w:rsidRDefault="00BE4AFF" w:rsidP="00BE4AFF">
            <w:pPr>
              <w:autoSpaceDE w:val="0"/>
              <w:autoSpaceDN w:val="0"/>
              <w:adjustRightInd w:val="0"/>
              <w:ind w:leftChars="10" w:left="24" w:rightChars="10" w:right="24"/>
              <w:jc w:val="both"/>
              <w:rPr>
                <w:rFonts w:ascii="新細明體" w:hAnsi="新細明體" w:cs="DFHeiStd-W3"/>
                <w:b/>
                <w:kern w:val="0"/>
                <w:sz w:val="16"/>
                <w:szCs w:val="16"/>
              </w:rPr>
            </w:pPr>
            <w:r w:rsidRPr="00BE4AFF">
              <w:rPr>
                <w:rFonts w:ascii="新細明體" w:hAnsi="新細明體" w:cs="DFHeiStd-W3" w:hint="eastAsia"/>
                <w:b/>
                <w:kern w:val="0"/>
                <w:sz w:val="16"/>
                <w:szCs w:val="16"/>
              </w:rPr>
              <w:t>【休業式】</w:t>
            </w:r>
          </w:p>
        </w:tc>
        <w:tc>
          <w:tcPr>
            <w:tcW w:w="144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ind w:left="57" w:firstLine="40"/>
              <w:jc w:val="both"/>
              <w:rPr>
                <w:rFonts w:ascii="新細明體" w:hAnsi="新細明體"/>
                <w:sz w:val="16"/>
                <w:szCs w:val="16"/>
              </w:rPr>
            </w:pPr>
            <w:r w:rsidRPr="00BE4AFF">
              <w:rPr>
                <w:rFonts w:ascii="新細明體" w:hAnsi="新細明體" w:hint="eastAsia"/>
                <w:sz w:val="16"/>
                <w:szCs w:val="16"/>
              </w:rPr>
              <w:t>複習全冊</w:t>
            </w:r>
          </w:p>
        </w:tc>
        <w:tc>
          <w:tcPr>
            <w:tcW w:w="252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1.認識壓力，知道壓力的來源及影響。</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2.能以正向的態度面對壓力。</w:t>
            </w:r>
          </w:p>
          <w:p w:rsidR="00BE4AFF" w:rsidRPr="00BE4AFF" w:rsidRDefault="00BE4AFF" w:rsidP="00BE4AFF">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3.學習各種調適身心的方法，以面對壓力。</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4.認識科技所造成的環境問題，以及環境問題對人類健康的影響。</w:t>
            </w:r>
          </w:p>
          <w:p w:rsidR="00BE4AFF" w:rsidRPr="00BE4AFF" w:rsidRDefault="00BE4AFF" w:rsidP="00BE4AFF">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5.知道利用消費行為幫助改善地球環境，並能在生活中實踐環保行動。</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6.認識職業在人類生涯發展的意義及重要性。</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7.了解職場環境常見的事故傷害與職業病，並能提出對應的健康促進與疾病預防方法。</w:t>
            </w:r>
          </w:p>
          <w:p w:rsidR="00BE4AFF" w:rsidRPr="00BE4AFF" w:rsidRDefault="00BE4AFF" w:rsidP="00BE4AFF">
            <w:pPr>
              <w:pStyle w:val="aa"/>
              <w:spacing w:line="240" w:lineRule="auto"/>
              <w:ind w:right="57"/>
              <w:rPr>
                <w:rFonts w:eastAsia="新細明體" w:hAnsi="新細明體" w:cs="DFHeiStd-W3"/>
                <w:kern w:val="0"/>
                <w:sz w:val="16"/>
                <w:szCs w:val="16"/>
              </w:rPr>
            </w:pPr>
            <w:r w:rsidRPr="00BE4AFF">
              <w:rPr>
                <w:rFonts w:eastAsia="新細明體" w:hAnsi="新細明體" w:cs="DFHeiStd-W3" w:hint="eastAsia"/>
                <w:kern w:val="0"/>
                <w:sz w:val="16"/>
                <w:szCs w:val="16"/>
              </w:rPr>
              <w:t>8.了解健康促進的意義及推動職場健康促進的重要性。</w:t>
            </w:r>
          </w:p>
          <w:p w:rsidR="00BE4AFF" w:rsidRPr="00BE4AFF" w:rsidRDefault="00BE4AFF" w:rsidP="00BE4AFF">
            <w:pPr>
              <w:pStyle w:val="aa"/>
              <w:spacing w:line="240" w:lineRule="auto"/>
              <w:ind w:right="57"/>
              <w:rPr>
                <w:rFonts w:eastAsia="新細明體" w:hAnsi="新細明體" w:cs="Courier New"/>
                <w:kern w:val="0"/>
                <w:sz w:val="16"/>
                <w:szCs w:val="16"/>
              </w:rPr>
            </w:pPr>
            <w:r w:rsidRPr="00BE4AFF">
              <w:rPr>
                <w:rFonts w:eastAsia="新細明體" w:hAnsi="新細明體" w:cs="Courier New" w:hint="eastAsia"/>
                <w:kern w:val="0"/>
                <w:sz w:val="16"/>
                <w:szCs w:val="16"/>
              </w:rPr>
              <w:t>9.能指出職場中常見的健康問題，並學習改進的策略。</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p>
        </w:tc>
        <w:tc>
          <w:tcPr>
            <w:tcW w:w="168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【家政教育】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1-3-6 </w:t>
            </w:r>
            <w:r w:rsidRPr="00BE4AFF">
              <w:rPr>
                <w:rFonts w:ascii="新細明體" w:hAnsi="新細明體" w:cs="DFHeiStd-W3" w:hint="eastAsia"/>
                <w:kern w:val="0"/>
                <w:sz w:val="16"/>
                <w:szCs w:val="16"/>
              </w:rPr>
              <w:t>選擇符合營養且安全衛生的食物。</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3-3-5 </w:t>
            </w:r>
            <w:r w:rsidRPr="00BE4AFF">
              <w:rPr>
                <w:rFonts w:ascii="新細明體" w:hAnsi="新細明體" w:cs="DFHeiStd-W3" w:hint="eastAsia"/>
                <w:kern w:val="0"/>
                <w:sz w:val="16"/>
                <w:szCs w:val="16"/>
              </w:rPr>
              <w:t>運用消費知能選購合適的物品。</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【生涯發展教育】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3-5-1 </w:t>
            </w:r>
            <w:r w:rsidRPr="00BE4AFF">
              <w:rPr>
                <w:rFonts w:ascii="新細明體" w:hAnsi="新細明體" w:cs="DFHeiStd-W3" w:hint="eastAsia"/>
                <w:kern w:val="0"/>
                <w:sz w:val="16"/>
                <w:szCs w:val="16"/>
              </w:rPr>
              <w:t>發展生涯規畫的能力。</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3-5-2 </w:t>
            </w:r>
            <w:r w:rsidRPr="00BE4AFF">
              <w:rPr>
                <w:rFonts w:ascii="新細明體" w:hAnsi="新細明體" w:cs="DFHeiStd-W3" w:hint="eastAsia"/>
                <w:kern w:val="0"/>
                <w:sz w:val="16"/>
                <w:szCs w:val="16"/>
              </w:rPr>
              <w:t>培養解決生涯問題的自信與能力。</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【人權教育】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2-4-7 </w:t>
            </w:r>
            <w:r w:rsidRPr="00BE4AFF">
              <w:rPr>
                <w:rFonts w:ascii="新細明體" w:hAnsi="新細明體" w:cs="DFHeiStd-W3" w:hint="eastAsia"/>
                <w:kern w:val="0"/>
                <w:sz w:val="16"/>
                <w:szCs w:val="16"/>
              </w:rPr>
              <w:t>探討人權議題對個人、社會及全球的影響。</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【資訊教育】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3-4-7 </w:t>
            </w:r>
            <w:r w:rsidRPr="00BE4AFF">
              <w:rPr>
                <w:rFonts w:ascii="新細明體" w:hAnsi="新細明體" w:cs="DFHeiStd-W3" w:hint="eastAsia"/>
                <w:kern w:val="0"/>
                <w:sz w:val="16"/>
                <w:szCs w:val="16"/>
              </w:rPr>
              <w:t>能利用網際網路、多媒體光碟、影碟等進行資料蒐集，並結合已學過的軟體進行資料整理與分析。</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【環境教育】</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3-3-1 </w:t>
            </w:r>
            <w:r w:rsidRPr="00BE4AFF">
              <w:rPr>
                <w:rFonts w:ascii="新細明體" w:hAnsi="新細明體" w:cs="DFHeiStd-W3" w:hint="eastAsia"/>
                <w:kern w:val="0"/>
                <w:sz w:val="16"/>
                <w:szCs w:val="16"/>
              </w:rPr>
              <w:t>了解人與環境互動，互依關係，建立積極的環境態度與環境倫理。</w:t>
            </w:r>
          </w:p>
          <w:p w:rsidR="00BE4AFF" w:rsidRPr="00BE4AFF" w:rsidRDefault="00BE4AFF" w:rsidP="00BE4AFF">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5-3-1 </w:t>
            </w:r>
            <w:r w:rsidRPr="00BE4AFF">
              <w:rPr>
                <w:rFonts w:ascii="新細明體" w:hAnsi="新細明體" w:cs="DFHeiStd-W3" w:hint="eastAsia"/>
                <w:kern w:val="0"/>
                <w:sz w:val="16"/>
                <w:szCs w:val="16"/>
              </w:rPr>
              <w:t>參與學校社團和社區的環境保護相關活動。</w:t>
            </w:r>
          </w:p>
          <w:p w:rsidR="00BE4AFF" w:rsidRPr="00BE4AFF" w:rsidRDefault="00BE4AFF" w:rsidP="00BE4AFF">
            <w:pPr>
              <w:autoSpaceDE w:val="0"/>
              <w:autoSpaceDN w:val="0"/>
              <w:adjustRightInd w:val="0"/>
              <w:ind w:rightChars="10" w:right="24"/>
              <w:jc w:val="both"/>
              <w:rPr>
                <w:rFonts w:hAnsi="新細明體" w:cs="DFHeiStd-W3"/>
                <w:kern w:val="0"/>
                <w:sz w:val="16"/>
                <w:szCs w:val="16"/>
              </w:rPr>
            </w:pPr>
          </w:p>
        </w:tc>
        <w:tc>
          <w:tcPr>
            <w:tcW w:w="60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pStyle w:val="4123"/>
              <w:tabs>
                <w:tab w:val="clear" w:pos="142"/>
              </w:tabs>
              <w:ind w:left="10" w:right="10" w:firstLine="0"/>
              <w:rPr>
                <w:rFonts w:hAnsi="新細明體"/>
                <w:szCs w:val="16"/>
              </w:rPr>
            </w:pPr>
            <w:r w:rsidRPr="00BE4AFF">
              <w:rPr>
                <w:rFonts w:hAnsi="新細明體" w:hint="eastAsia"/>
                <w:szCs w:val="16"/>
              </w:rPr>
              <w:t>3</w:t>
            </w:r>
          </w:p>
        </w:tc>
        <w:tc>
          <w:tcPr>
            <w:tcW w:w="960" w:type="dxa"/>
            <w:tcBorders>
              <w:top w:val="single" w:sz="4" w:space="0" w:color="auto"/>
              <w:left w:val="single" w:sz="4" w:space="0" w:color="auto"/>
              <w:bottom w:val="single" w:sz="4" w:space="0" w:color="auto"/>
              <w:right w:val="single" w:sz="4" w:space="0" w:color="auto"/>
            </w:tcBorders>
          </w:tcPr>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1.觀察</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2.紀錄</w:t>
            </w:r>
          </w:p>
          <w:p w:rsidR="00BE4AFF" w:rsidRPr="00BE4AFF" w:rsidRDefault="00BE4AFF" w:rsidP="00BE4AFF">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3.實作及表現</w:t>
            </w:r>
          </w:p>
          <w:p w:rsidR="00BE4AFF" w:rsidRPr="00BE4AFF" w:rsidRDefault="00BE4AFF" w:rsidP="00BE4AFF">
            <w:pPr>
              <w:pStyle w:val="4123"/>
              <w:tabs>
                <w:tab w:val="clear" w:pos="142"/>
              </w:tabs>
              <w:spacing w:line="240" w:lineRule="auto"/>
              <w:ind w:leftChars="10" w:left="24" w:rightChars="10" w:right="24" w:firstLine="0"/>
              <w:rPr>
                <w:rFonts w:hAnsi="新細明體"/>
                <w:szCs w:val="16"/>
              </w:rPr>
            </w:pPr>
            <w:r w:rsidRPr="00BE4AFF">
              <w:rPr>
                <w:rFonts w:hAnsi="新細明體" w:cs="DFHeiStd-W3" w:hint="eastAsia"/>
                <w:kern w:val="0"/>
                <w:szCs w:val="16"/>
              </w:rPr>
              <w:t>4.討論</w:t>
            </w:r>
          </w:p>
        </w:tc>
      </w:tr>
      <w:tr w:rsidR="00EF33DD" w:rsidRPr="005D10FD" w:rsidTr="00BE4AFF">
        <w:trPr>
          <w:trHeight w:val="408"/>
        </w:trPr>
        <w:tc>
          <w:tcPr>
            <w:tcW w:w="495" w:type="dxa"/>
            <w:vMerge/>
            <w:tcBorders>
              <w:left w:val="single" w:sz="4" w:space="0" w:color="auto"/>
              <w:right w:val="single" w:sz="4" w:space="0" w:color="auto"/>
            </w:tcBorders>
            <w:shd w:val="clear" w:color="auto" w:fill="auto"/>
            <w:vAlign w:val="center"/>
          </w:tcPr>
          <w:p w:rsidR="00EF33DD" w:rsidRPr="00085559" w:rsidRDefault="00EF33DD" w:rsidP="00EF33DD">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F33DD" w:rsidRPr="00085559" w:rsidRDefault="00EF33DD" w:rsidP="00EF33DD">
            <w:pPr>
              <w:jc w:val="center"/>
              <w:rPr>
                <w:rFonts w:ascii="標楷體" w:eastAsia="標楷體" w:hAnsi="標楷體"/>
                <w:bCs/>
                <w:color w:val="00000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F33DD" w:rsidRPr="00085559" w:rsidRDefault="00EF33DD" w:rsidP="00EF33DD">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F33DD" w:rsidRPr="00085559" w:rsidRDefault="00EF33DD" w:rsidP="00EF33DD">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F33DD" w:rsidRPr="00085559" w:rsidRDefault="00EF33DD" w:rsidP="00EF33DD">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F33DD" w:rsidRPr="00085559" w:rsidRDefault="00EF33DD" w:rsidP="00EF33DD">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F33DD" w:rsidRPr="00085559" w:rsidRDefault="00EF33DD" w:rsidP="00EF33DD">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F33DD" w:rsidRPr="00085559" w:rsidRDefault="00EF33DD" w:rsidP="00EF33DD">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F33DD" w:rsidRPr="00085559" w:rsidRDefault="00EF33DD" w:rsidP="00EF33DD">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tcPr>
          <w:p w:rsidR="00EF33DD" w:rsidRPr="00085559" w:rsidRDefault="00EF33DD" w:rsidP="00EF33DD">
            <w:pPr>
              <w:widowControl/>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EF33DD" w:rsidRPr="00EF33DD" w:rsidRDefault="00EF33DD" w:rsidP="00EF33DD">
            <w:pPr>
              <w:autoSpaceDE w:val="0"/>
              <w:autoSpaceDN w:val="0"/>
              <w:adjustRightInd w:val="0"/>
              <w:ind w:leftChars="10" w:left="24" w:rightChars="10" w:right="24"/>
              <w:jc w:val="both"/>
              <w:rPr>
                <w:rFonts w:ascii="新細明體" w:hAnsi="新細明體" w:cs="DFHeiStd-W3"/>
                <w:kern w:val="0"/>
                <w:sz w:val="16"/>
                <w:szCs w:val="16"/>
                <w:bdr w:val="single" w:sz="4" w:space="0" w:color="auto"/>
              </w:rPr>
            </w:pPr>
            <w:r w:rsidRPr="00EF33DD">
              <w:rPr>
                <w:rFonts w:ascii="新細明體" w:hAnsi="新細明體" w:cs="DFHeiStd-W3" w:hint="eastAsia"/>
                <w:kern w:val="0"/>
                <w:sz w:val="16"/>
                <w:szCs w:val="16"/>
                <w:bdr w:val="single" w:sz="4" w:space="0" w:color="auto"/>
              </w:rPr>
              <w:t>體育</w:t>
            </w:r>
          </w:p>
          <w:p w:rsidR="00EF33DD" w:rsidRPr="00BE4AFF" w:rsidRDefault="00EF33DD" w:rsidP="00EF33DD">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1-3-1 </w:t>
            </w:r>
            <w:r w:rsidRPr="00BE4AFF">
              <w:rPr>
                <w:rFonts w:ascii="新細明體" w:hAnsi="新細明體" w:cs="DFHeiStd-W3" w:hint="eastAsia"/>
                <w:kern w:val="0"/>
                <w:sz w:val="16"/>
                <w:szCs w:val="16"/>
              </w:rPr>
              <w:t>了解個體成長與動作發展的關係，藉以發展運動潛能。</w:t>
            </w:r>
          </w:p>
          <w:p w:rsidR="00EF33DD" w:rsidRPr="00BE4AFF" w:rsidRDefault="00EF33DD" w:rsidP="00EF33DD">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3-2-4 </w:t>
            </w:r>
            <w:r w:rsidRPr="00BE4AFF">
              <w:rPr>
                <w:rFonts w:ascii="新細明體" w:hAnsi="新細明體" w:cs="DFHeiStd-W3" w:hint="eastAsia"/>
                <w:kern w:val="0"/>
                <w:sz w:val="16"/>
                <w:szCs w:val="16"/>
              </w:rPr>
              <w:t>了解運動規則，參與比賽，表現運動技能。</w:t>
            </w:r>
          </w:p>
          <w:p w:rsidR="00EF33DD" w:rsidRPr="00BE4AFF" w:rsidRDefault="00EF33DD" w:rsidP="00EF33DD">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lastRenderedPageBreak/>
              <w:t xml:space="preserve">3-3-3 </w:t>
            </w:r>
            <w:r w:rsidRPr="00BE4AFF">
              <w:rPr>
                <w:rFonts w:ascii="新細明體" w:hAnsi="新細明體" w:cs="DFHeiStd-W3" w:hint="eastAsia"/>
                <w:kern w:val="0"/>
                <w:sz w:val="16"/>
                <w:szCs w:val="16"/>
              </w:rPr>
              <w:t>在個人和團體比賽中運用戰術戰略。</w:t>
            </w:r>
          </w:p>
          <w:p w:rsidR="00EF33DD" w:rsidRPr="00BE4AFF" w:rsidRDefault="00EF33DD" w:rsidP="00EF33DD">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3-3-5 </w:t>
            </w:r>
            <w:r w:rsidRPr="00BE4AFF">
              <w:rPr>
                <w:rFonts w:ascii="新細明體" w:hAnsi="新細明體" w:cs="DFHeiStd-W3" w:hint="eastAsia"/>
                <w:kern w:val="0"/>
                <w:sz w:val="16"/>
                <w:szCs w:val="16"/>
              </w:rPr>
              <w:t>應用運動規則參與比賽，充分發揮運動技能。</w:t>
            </w:r>
          </w:p>
          <w:p w:rsidR="00EF33DD" w:rsidRPr="00BE4AFF" w:rsidRDefault="00EF33DD" w:rsidP="00EF33DD">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4-3-3 </w:t>
            </w:r>
            <w:r w:rsidRPr="00BE4AFF">
              <w:rPr>
                <w:rFonts w:ascii="新細明體" w:hAnsi="新細明體" w:cs="DFHeiStd-W3" w:hint="eastAsia"/>
                <w:kern w:val="0"/>
                <w:sz w:val="16"/>
                <w:szCs w:val="16"/>
              </w:rPr>
              <w:t>計畫及執行個人增進體適能表現的活動。</w:t>
            </w:r>
          </w:p>
          <w:p w:rsidR="00EF33DD" w:rsidRPr="00BE4AFF" w:rsidRDefault="00EF33DD" w:rsidP="00EF33DD">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4-3-5 </w:t>
            </w:r>
            <w:r w:rsidRPr="00BE4AFF">
              <w:rPr>
                <w:rFonts w:ascii="新細明體" w:hAnsi="新細明體" w:cs="DFHeiStd-W3" w:hint="eastAsia"/>
                <w:kern w:val="0"/>
                <w:sz w:val="16"/>
                <w:szCs w:val="16"/>
              </w:rPr>
              <w:t>培養欣賞運動美感與分析比賽的能力。</w:t>
            </w:r>
          </w:p>
          <w:p w:rsidR="00EF33DD" w:rsidRPr="00BE4AFF" w:rsidRDefault="00EF33DD" w:rsidP="00EF33DD">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5-3-5 </w:t>
            </w:r>
            <w:r w:rsidRPr="00BE4AFF">
              <w:rPr>
                <w:rFonts w:ascii="新細明體" w:hAnsi="新細明體" w:cs="DFHeiStd-W3" w:hint="eastAsia"/>
                <w:kern w:val="0"/>
                <w:sz w:val="16"/>
                <w:szCs w:val="16"/>
              </w:rPr>
              <w:t>重視並能積極促進運動安全。</w:t>
            </w:r>
          </w:p>
          <w:p w:rsidR="00EF33DD" w:rsidRPr="00BE4AFF" w:rsidRDefault="00EF33DD" w:rsidP="00EF33DD">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6-3-3 </w:t>
            </w:r>
            <w:r w:rsidRPr="00BE4AFF">
              <w:rPr>
                <w:rFonts w:ascii="新細明體" w:hAnsi="新細明體" w:cs="DFHeiStd-W3" w:hint="eastAsia"/>
                <w:kern w:val="0"/>
                <w:sz w:val="16"/>
                <w:szCs w:val="16"/>
              </w:rPr>
              <w:t>應用溝通技巧與理性情緒管理方式以增進人際關係。</w:t>
            </w:r>
          </w:p>
          <w:p w:rsidR="00EF33DD" w:rsidRPr="00BE4AFF" w:rsidRDefault="00EF33DD" w:rsidP="00EF33DD">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7-3-3 </w:t>
            </w:r>
            <w:r w:rsidRPr="00BE4AFF">
              <w:rPr>
                <w:rFonts w:ascii="新細明體" w:hAnsi="新細明體" w:cs="DFHeiStd-W3" w:hint="eastAsia"/>
                <w:kern w:val="0"/>
                <w:sz w:val="16"/>
                <w:szCs w:val="16"/>
              </w:rPr>
              <w:t>選擇適切的運動資訊、服務及產品，以促成運動計畫的執行。</w:t>
            </w:r>
          </w:p>
          <w:p w:rsidR="00EF33DD" w:rsidRPr="00BE4AFF" w:rsidRDefault="00EF33DD" w:rsidP="00EF33DD">
            <w:pPr>
              <w:jc w:val="both"/>
              <w:rPr>
                <w:rFonts w:ascii="標楷體" w:eastAsia="標楷體" w:hAnsi="標楷體"/>
                <w:sz w:val="16"/>
                <w:szCs w:val="16"/>
              </w:rPr>
            </w:pPr>
            <w:r w:rsidRPr="00BE4AFF">
              <w:rPr>
                <w:rFonts w:ascii="新細明體" w:hAnsi="新細明體" w:cs="DFHeiStd-W3" w:hint="eastAsia"/>
                <w:b/>
                <w:kern w:val="0"/>
                <w:sz w:val="16"/>
                <w:szCs w:val="16"/>
              </w:rPr>
              <w:t>【休業式】</w:t>
            </w:r>
          </w:p>
        </w:tc>
        <w:tc>
          <w:tcPr>
            <w:tcW w:w="1440" w:type="dxa"/>
            <w:tcBorders>
              <w:top w:val="single" w:sz="4" w:space="0" w:color="auto"/>
              <w:left w:val="single" w:sz="4" w:space="0" w:color="auto"/>
              <w:bottom w:val="single" w:sz="4" w:space="0" w:color="auto"/>
              <w:right w:val="single" w:sz="4" w:space="0" w:color="auto"/>
            </w:tcBorders>
          </w:tcPr>
          <w:p w:rsidR="00EF33DD" w:rsidRPr="00BE4AFF" w:rsidRDefault="00EF33DD" w:rsidP="00EF33DD">
            <w:pPr>
              <w:ind w:left="57" w:firstLine="40"/>
              <w:jc w:val="both"/>
              <w:rPr>
                <w:rFonts w:ascii="新細明體" w:hAnsi="新細明體"/>
                <w:sz w:val="16"/>
                <w:szCs w:val="16"/>
              </w:rPr>
            </w:pPr>
            <w:r w:rsidRPr="00BE4AFF">
              <w:rPr>
                <w:rFonts w:ascii="新細明體" w:hAnsi="新細明體" w:hint="eastAsia"/>
                <w:sz w:val="16"/>
                <w:szCs w:val="16"/>
              </w:rPr>
              <w:lastRenderedPageBreak/>
              <w:t>複習全冊</w:t>
            </w:r>
          </w:p>
        </w:tc>
        <w:tc>
          <w:tcPr>
            <w:tcW w:w="2520" w:type="dxa"/>
            <w:tcBorders>
              <w:top w:val="single" w:sz="4" w:space="0" w:color="auto"/>
              <w:left w:val="single" w:sz="4" w:space="0" w:color="auto"/>
              <w:bottom w:val="single" w:sz="4" w:space="0" w:color="auto"/>
              <w:right w:val="single" w:sz="4" w:space="0" w:color="auto"/>
            </w:tcBorders>
          </w:tcPr>
          <w:p w:rsidR="00EF33DD" w:rsidRPr="00BE4AFF" w:rsidRDefault="00EF33DD" w:rsidP="00EF33DD">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1.了解並運用各種技能方式，以增進運動表現。</w:t>
            </w:r>
          </w:p>
          <w:p w:rsidR="00EF33DD" w:rsidRPr="00BE4AFF" w:rsidRDefault="00EF33DD" w:rsidP="00EF33DD">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1.充分熟悉規則並能在比賽中運用戰術。</w:t>
            </w:r>
          </w:p>
          <w:p w:rsidR="00EF33DD" w:rsidRPr="00BE4AFF" w:rsidRDefault="00EF33DD" w:rsidP="00EF33DD">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2.學會觀察比賽，並分享觀賽心得。</w:t>
            </w:r>
          </w:p>
          <w:p w:rsidR="00EF33DD" w:rsidRPr="00BE4AFF" w:rsidRDefault="00EF33DD" w:rsidP="00EF33DD">
            <w:pPr>
              <w:pStyle w:val="4123"/>
              <w:tabs>
                <w:tab w:val="clear" w:pos="142"/>
              </w:tabs>
              <w:autoSpaceDE w:val="0"/>
              <w:autoSpaceDN w:val="0"/>
              <w:adjustRightInd w:val="0"/>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3.應用團隊合作之力，完成團隊間</w:t>
            </w:r>
            <w:r w:rsidRPr="00BE4AFF">
              <w:rPr>
                <w:rFonts w:hAnsi="新細明體" w:cs="DFHeiStd-W3" w:hint="eastAsia"/>
                <w:kern w:val="0"/>
                <w:szCs w:val="16"/>
              </w:rPr>
              <w:lastRenderedPageBreak/>
              <w:t>的最佳表現。</w:t>
            </w:r>
          </w:p>
          <w:p w:rsidR="00EF33DD" w:rsidRPr="00BE4AFF" w:rsidRDefault="00EF33DD" w:rsidP="00EF33DD">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4.認識身體動作概念及符合力與美所具備的條件。</w:t>
            </w:r>
          </w:p>
          <w:p w:rsidR="00EF33DD" w:rsidRPr="00BE4AFF" w:rsidRDefault="00EF33DD" w:rsidP="00EF33DD">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5.能將身體的基本動作，應用在舞蹈及游泳姿勢的學習上。</w:t>
            </w:r>
          </w:p>
          <w:p w:rsidR="00EF33DD" w:rsidRPr="00BE4AFF" w:rsidRDefault="00EF33DD" w:rsidP="00EF33DD">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6.藉由舞蹈及游泳增進身體適能，呈現體態美。</w:t>
            </w:r>
          </w:p>
          <w:p w:rsidR="00EF33DD" w:rsidRPr="00BE4AFF" w:rsidRDefault="00EF33DD" w:rsidP="00EF33DD">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7.能評估個人及他人的動作表現，以改善運動技能。</w:t>
            </w:r>
          </w:p>
          <w:p w:rsidR="00EF33DD" w:rsidRPr="00BE4AFF" w:rsidRDefault="00EF33DD" w:rsidP="00EF33DD">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8.培養欣賞、分析運動美感與比賽的能力。</w:t>
            </w:r>
          </w:p>
        </w:tc>
        <w:tc>
          <w:tcPr>
            <w:tcW w:w="1680" w:type="dxa"/>
            <w:tcBorders>
              <w:top w:val="single" w:sz="4" w:space="0" w:color="auto"/>
              <w:left w:val="single" w:sz="4" w:space="0" w:color="auto"/>
              <w:bottom w:val="single" w:sz="4" w:space="0" w:color="auto"/>
              <w:right w:val="single" w:sz="4" w:space="0" w:color="auto"/>
            </w:tcBorders>
          </w:tcPr>
          <w:p w:rsidR="00EF33DD" w:rsidRPr="00BE4AFF" w:rsidRDefault="00EF33DD" w:rsidP="00EF33DD">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lastRenderedPageBreak/>
              <w:t>【生涯發展教育】</w:t>
            </w:r>
          </w:p>
          <w:p w:rsidR="00EF33DD" w:rsidRPr="00BE4AFF" w:rsidRDefault="00EF33DD" w:rsidP="00EF33DD">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1-1-2 認識自己的長處及優點。</w:t>
            </w:r>
          </w:p>
          <w:p w:rsidR="00EF33DD" w:rsidRPr="00BE4AFF" w:rsidRDefault="00EF33DD" w:rsidP="00EF33DD">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t xml:space="preserve">1-2-1 </w:t>
            </w:r>
            <w:r w:rsidRPr="00BE4AFF">
              <w:rPr>
                <w:rFonts w:ascii="新細明體" w:hAnsi="新細明體" w:cs="DFHeiStd-W3" w:hint="eastAsia"/>
                <w:kern w:val="0"/>
                <w:sz w:val="16"/>
                <w:szCs w:val="16"/>
              </w:rPr>
              <w:t>培養自己的興</w:t>
            </w:r>
            <w:r w:rsidRPr="00BE4AFF">
              <w:rPr>
                <w:rFonts w:ascii="新細明體" w:hAnsi="新細明體" w:cs="DFHeiStd-W3"/>
                <w:kern w:val="0"/>
                <w:sz w:val="16"/>
                <w:szCs w:val="16"/>
              </w:rPr>
              <w:t xml:space="preserve"> </w:t>
            </w:r>
            <w:r w:rsidRPr="00BE4AFF">
              <w:rPr>
                <w:rFonts w:ascii="新細明體" w:hAnsi="新細明體" w:cs="DFHeiStd-W3" w:hint="eastAsia"/>
                <w:kern w:val="0"/>
                <w:sz w:val="16"/>
                <w:szCs w:val="16"/>
              </w:rPr>
              <w:t>趣、能力。</w:t>
            </w:r>
          </w:p>
          <w:p w:rsidR="00EF33DD" w:rsidRPr="00BE4AFF" w:rsidRDefault="00EF33DD" w:rsidP="00EF33DD">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hint="eastAsia"/>
                <w:kern w:val="0"/>
                <w:sz w:val="16"/>
                <w:szCs w:val="16"/>
              </w:rPr>
              <w:t>【資訊教育】</w:t>
            </w:r>
          </w:p>
          <w:p w:rsidR="00EF33DD" w:rsidRPr="00BE4AFF" w:rsidRDefault="00EF33DD" w:rsidP="00EF33DD">
            <w:pPr>
              <w:autoSpaceDE w:val="0"/>
              <w:autoSpaceDN w:val="0"/>
              <w:adjustRightInd w:val="0"/>
              <w:ind w:leftChars="10" w:left="24" w:rightChars="10" w:right="24"/>
              <w:jc w:val="both"/>
              <w:rPr>
                <w:rFonts w:ascii="新細明體" w:hAnsi="新細明體" w:cs="DFHeiStd-W3"/>
                <w:kern w:val="0"/>
                <w:sz w:val="16"/>
                <w:szCs w:val="16"/>
              </w:rPr>
            </w:pPr>
            <w:r w:rsidRPr="00BE4AFF">
              <w:rPr>
                <w:rFonts w:ascii="新細明體" w:hAnsi="新細明體" w:cs="DFHeiStd-W3"/>
                <w:kern w:val="0"/>
                <w:sz w:val="16"/>
                <w:szCs w:val="16"/>
              </w:rPr>
              <w:lastRenderedPageBreak/>
              <w:t xml:space="preserve">3-4-7 </w:t>
            </w:r>
            <w:r w:rsidRPr="00BE4AFF">
              <w:rPr>
                <w:rFonts w:ascii="新細明體" w:hAnsi="新細明體" w:cs="DFHeiStd-W3" w:hint="eastAsia"/>
                <w:kern w:val="0"/>
                <w:sz w:val="16"/>
                <w:szCs w:val="16"/>
              </w:rPr>
              <w:t>能利用網際網路、多媒體光碟、影碟等進行資料蒐集，並結合已學過的軟體進行資料整理與分析。</w:t>
            </w:r>
          </w:p>
          <w:p w:rsidR="00EF33DD" w:rsidRPr="00BE4AFF" w:rsidRDefault="00EF33DD" w:rsidP="00EF33DD">
            <w:pPr>
              <w:autoSpaceDE w:val="0"/>
              <w:autoSpaceDN w:val="0"/>
              <w:adjustRightInd w:val="0"/>
              <w:ind w:leftChars="10" w:left="24" w:rightChars="10" w:right="24"/>
              <w:jc w:val="both"/>
              <w:rPr>
                <w:rFonts w:hAnsi="新細明體" w:cs="DFHeiStd-W3"/>
                <w:kern w:val="0"/>
                <w:sz w:val="16"/>
                <w:szCs w:val="16"/>
              </w:rPr>
            </w:pPr>
          </w:p>
        </w:tc>
        <w:tc>
          <w:tcPr>
            <w:tcW w:w="600" w:type="dxa"/>
            <w:tcBorders>
              <w:top w:val="single" w:sz="4" w:space="0" w:color="auto"/>
              <w:left w:val="single" w:sz="4" w:space="0" w:color="auto"/>
              <w:bottom w:val="single" w:sz="4" w:space="0" w:color="auto"/>
              <w:right w:val="single" w:sz="4" w:space="0" w:color="auto"/>
            </w:tcBorders>
          </w:tcPr>
          <w:p w:rsidR="00EF33DD" w:rsidRPr="00BE4AFF" w:rsidRDefault="00EF33DD" w:rsidP="00EF33DD">
            <w:pPr>
              <w:pStyle w:val="4123"/>
              <w:tabs>
                <w:tab w:val="clear" w:pos="142"/>
              </w:tabs>
              <w:ind w:left="10" w:right="10" w:firstLine="0"/>
              <w:rPr>
                <w:rFonts w:hAnsi="新細明體"/>
                <w:szCs w:val="16"/>
              </w:rPr>
            </w:pPr>
            <w:r>
              <w:rPr>
                <w:rFonts w:hAnsi="新細明體" w:hint="eastAsia"/>
                <w:szCs w:val="16"/>
              </w:rPr>
              <w:lastRenderedPageBreak/>
              <w:t>2</w:t>
            </w:r>
          </w:p>
        </w:tc>
        <w:tc>
          <w:tcPr>
            <w:tcW w:w="960" w:type="dxa"/>
            <w:tcBorders>
              <w:top w:val="single" w:sz="4" w:space="0" w:color="auto"/>
              <w:left w:val="single" w:sz="4" w:space="0" w:color="auto"/>
              <w:bottom w:val="single" w:sz="4" w:space="0" w:color="auto"/>
              <w:right w:val="single" w:sz="4" w:space="0" w:color="auto"/>
            </w:tcBorders>
          </w:tcPr>
          <w:p w:rsidR="00EF33DD" w:rsidRPr="00BE4AFF" w:rsidRDefault="00EF33DD" w:rsidP="00EF33DD">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1.觀察</w:t>
            </w:r>
          </w:p>
          <w:p w:rsidR="00EF33DD" w:rsidRPr="00BE4AFF" w:rsidRDefault="00EF33DD" w:rsidP="00EF33DD">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2.紀錄</w:t>
            </w:r>
          </w:p>
          <w:p w:rsidR="00EF33DD" w:rsidRPr="00BE4AFF" w:rsidRDefault="00EF33DD" w:rsidP="00EF33DD">
            <w:pPr>
              <w:pStyle w:val="4123"/>
              <w:tabs>
                <w:tab w:val="clear" w:pos="142"/>
              </w:tabs>
              <w:spacing w:line="240" w:lineRule="auto"/>
              <w:ind w:leftChars="10" w:left="24" w:rightChars="10" w:right="24" w:firstLine="0"/>
              <w:rPr>
                <w:rFonts w:hAnsi="新細明體" w:cs="DFHeiStd-W3"/>
                <w:kern w:val="0"/>
                <w:szCs w:val="16"/>
              </w:rPr>
            </w:pPr>
            <w:r w:rsidRPr="00BE4AFF">
              <w:rPr>
                <w:rFonts w:hAnsi="新細明體" w:cs="DFHeiStd-W3" w:hint="eastAsia"/>
                <w:kern w:val="0"/>
                <w:szCs w:val="16"/>
              </w:rPr>
              <w:t>3.實作及表現</w:t>
            </w:r>
          </w:p>
          <w:p w:rsidR="00EF33DD" w:rsidRPr="00BE4AFF" w:rsidRDefault="00EF33DD" w:rsidP="00EF33DD">
            <w:pPr>
              <w:pStyle w:val="4123"/>
              <w:tabs>
                <w:tab w:val="clear" w:pos="142"/>
              </w:tabs>
              <w:spacing w:line="240" w:lineRule="auto"/>
              <w:ind w:leftChars="10" w:left="24" w:rightChars="10" w:right="24" w:firstLine="0"/>
              <w:rPr>
                <w:rFonts w:hAnsi="新細明體"/>
                <w:szCs w:val="16"/>
              </w:rPr>
            </w:pPr>
            <w:r w:rsidRPr="00BE4AFF">
              <w:rPr>
                <w:rFonts w:hAnsi="新細明體" w:cs="DFHeiStd-W3" w:hint="eastAsia"/>
                <w:kern w:val="0"/>
                <w:szCs w:val="16"/>
              </w:rPr>
              <w:t>4.討論</w:t>
            </w:r>
          </w:p>
        </w:tc>
      </w:tr>
    </w:tbl>
    <w:p w:rsidR="00381096" w:rsidRPr="00085559" w:rsidRDefault="00381096">
      <w:pPr>
        <w:rPr>
          <w:rFonts w:ascii="標楷體" w:eastAsia="標楷體" w:hAnsi="標楷體"/>
        </w:rPr>
      </w:pPr>
    </w:p>
    <w:sectPr w:rsidR="00381096" w:rsidRPr="00085559" w:rsidSect="00DF0EFF">
      <w:pgSz w:w="16840" w:h="23820" w:code="8"/>
      <w:pgMar w:top="1440" w:right="1080" w:bottom="1440" w:left="1080" w:header="851" w:footer="992" w:gutter="0"/>
      <w:cols w:space="425"/>
      <w:docGrid w:type="lines" w:linePitch="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78E3" w:rsidRDefault="005278E3" w:rsidP="001542EE">
      <w:r>
        <w:separator/>
      </w:r>
    </w:p>
  </w:endnote>
  <w:endnote w:type="continuationSeparator" w:id="0">
    <w:p w:rsidR="005278E3" w:rsidRDefault="005278E3" w:rsidP="0015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中黑體">
    <w:altName w:val="Arial Unicode MS"/>
    <w:charset w:val="88"/>
    <w:family w:val="modern"/>
    <w:pitch w:val="fixed"/>
    <w:sig w:usb0="00000000" w:usb1="080F0000" w:usb2="00000010" w:usb3="00000000" w:csb0="00160005"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標宋體">
    <w:altName w:val="Arial Unicode MS"/>
    <w:charset w:val="88"/>
    <w:family w:val="modern"/>
    <w:pitch w:val="fixed"/>
    <w:sig w:usb0="00000000" w:usb1="28091800" w:usb2="00000016" w:usb3="00000000" w:csb0="00100000" w:csb1="00000000"/>
  </w:font>
  <w:font w:name="Arial">
    <w:panose1 w:val="020B0604020202020204"/>
    <w:charset w:val="00"/>
    <w:family w:val="swiss"/>
    <w:pitch w:val="variable"/>
    <w:sig w:usb0="E0002AFF" w:usb1="C0007843" w:usb2="00000009" w:usb3="00000000" w:csb0="000001FF" w:csb1="00000000"/>
  </w:font>
  <w:font w:name="DFHeiStd-W3">
    <w:altName w:val="細明體"/>
    <w:panose1 w:val="00000000000000000000"/>
    <w:charset w:val="88"/>
    <w:family w:val="auto"/>
    <w:notTrueType/>
    <w:pitch w:val="default"/>
    <w:sig w:usb0="00000001" w:usb1="08080000" w:usb2="00000010" w:usb3="00000000" w:csb0="00100000" w:csb1="00000000"/>
  </w:font>
  <w:font w:name="DFHeiStd-W5">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78E3" w:rsidRDefault="005278E3" w:rsidP="001542EE">
      <w:r>
        <w:separator/>
      </w:r>
    </w:p>
  </w:footnote>
  <w:footnote w:type="continuationSeparator" w:id="0">
    <w:p w:rsidR="005278E3" w:rsidRDefault="005278E3" w:rsidP="001542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bordersDoNotSurroundHeader/>
  <w:bordersDoNotSurroundFooter/>
  <w:defaultTabStop w:val="480"/>
  <w:drawingGridHorizontalSpacing w:val="1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EFF"/>
    <w:rsid w:val="0000109D"/>
    <w:rsid w:val="00071B9B"/>
    <w:rsid w:val="00085559"/>
    <w:rsid w:val="000A1F98"/>
    <w:rsid w:val="00131499"/>
    <w:rsid w:val="001542EE"/>
    <w:rsid w:val="001A04D9"/>
    <w:rsid w:val="001A1BA4"/>
    <w:rsid w:val="001C1117"/>
    <w:rsid w:val="002C1CA8"/>
    <w:rsid w:val="002D52D8"/>
    <w:rsid w:val="003503C5"/>
    <w:rsid w:val="00381096"/>
    <w:rsid w:val="00453778"/>
    <w:rsid w:val="005278E3"/>
    <w:rsid w:val="0053295D"/>
    <w:rsid w:val="005D10FD"/>
    <w:rsid w:val="006A7E36"/>
    <w:rsid w:val="006D498B"/>
    <w:rsid w:val="007653FD"/>
    <w:rsid w:val="007E69B9"/>
    <w:rsid w:val="00857F5A"/>
    <w:rsid w:val="008A1A65"/>
    <w:rsid w:val="008B381B"/>
    <w:rsid w:val="008C4433"/>
    <w:rsid w:val="00926269"/>
    <w:rsid w:val="00933334"/>
    <w:rsid w:val="009C2FF5"/>
    <w:rsid w:val="009F0BBC"/>
    <w:rsid w:val="00B736BA"/>
    <w:rsid w:val="00BE4AFF"/>
    <w:rsid w:val="00C24CF3"/>
    <w:rsid w:val="00D368F8"/>
    <w:rsid w:val="00D44C06"/>
    <w:rsid w:val="00DB530D"/>
    <w:rsid w:val="00DF0EFF"/>
    <w:rsid w:val="00E34AF8"/>
    <w:rsid w:val="00EF33DD"/>
    <w:rsid w:val="00F619C4"/>
    <w:rsid w:val="00FB1E0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docId w15:val="{56D78899-096A-453B-9245-609DF791C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0EFF"/>
    <w:pPr>
      <w:widowControl w:val="0"/>
    </w:pPr>
    <w:rPr>
      <w:rFonts w:ascii="Times New Roman" w:eastAsia="新細明體" w:hAnsi="Times New Roman" w:cs="Times New Roman"/>
    </w:rPr>
  </w:style>
  <w:style w:type="paragraph" w:styleId="2">
    <w:name w:val="heading 2"/>
    <w:basedOn w:val="a"/>
    <w:next w:val="a"/>
    <w:link w:val="20"/>
    <w:qFormat/>
    <w:rsid w:val="00DF0EFF"/>
    <w:pPr>
      <w:autoSpaceDE w:val="0"/>
      <w:autoSpaceDN w:val="0"/>
      <w:adjustRightInd w:val="0"/>
      <w:ind w:left="270" w:hanging="270"/>
      <w:outlineLvl w:val="1"/>
    </w:pPr>
    <w:rPr>
      <w:rFonts w:eastAsia="標楷體"/>
      <w:color w:val="003366"/>
      <w:kern w:val="0"/>
      <w:sz w:val="36"/>
      <w:szCs w:val="36"/>
      <w:lang w:val="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rsid w:val="00DF0EFF"/>
    <w:rPr>
      <w:rFonts w:ascii="Times New Roman" w:eastAsia="標楷體" w:hAnsi="Times New Roman" w:cs="Times New Roman"/>
      <w:color w:val="003366"/>
      <w:kern w:val="0"/>
      <w:sz w:val="36"/>
      <w:szCs w:val="36"/>
      <w:lang w:val="zh-TW"/>
    </w:rPr>
  </w:style>
  <w:style w:type="paragraph" w:styleId="a3">
    <w:name w:val="header"/>
    <w:basedOn w:val="a"/>
    <w:link w:val="a4"/>
    <w:uiPriority w:val="99"/>
    <w:unhideWhenUsed/>
    <w:rsid w:val="001542EE"/>
    <w:pPr>
      <w:tabs>
        <w:tab w:val="center" w:pos="4153"/>
        <w:tab w:val="right" w:pos="8306"/>
      </w:tabs>
      <w:snapToGrid w:val="0"/>
    </w:pPr>
    <w:rPr>
      <w:sz w:val="20"/>
      <w:szCs w:val="20"/>
    </w:rPr>
  </w:style>
  <w:style w:type="character" w:customStyle="1" w:styleId="a4">
    <w:name w:val="頁首 字元"/>
    <w:basedOn w:val="a0"/>
    <w:link w:val="a3"/>
    <w:uiPriority w:val="99"/>
    <w:rsid w:val="001542EE"/>
    <w:rPr>
      <w:rFonts w:ascii="Times New Roman" w:eastAsia="新細明體" w:hAnsi="Times New Roman" w:cs="Times New Roman"/>
      <w:sz w:val="20"/>
      <w:szCs w:val="20"/>
    </w:rPr>
  </w:style>
  <w:style w:type="paragraph" w:styleId="a5">
    <w:name w:val="footer"/>
    <w:basedOn w:val="a"/>
    <w:link w:val="a6"/>
    <w:uiPriority w:val="99"/>
    <w:unhideWhenUsed/>
    <w:rsid w:val="001542EE"/>
    <w:pPr>
      <w:tabs>
        <w:tab w:val="center" w:pos="4153"/>
        <w:tab w:val="right" w:pos="8306"/>
      </w:tabs>
      <w:snapToGrid w:val="0"/>
    </w:pPr>
    <w:rPr>
      <w:sz w:val="20"/>
      <w:szCs w:val="20"/>
    </w:rPr>
  </w:style>
  <w:style w:type="character" w:customStyle="1" w:styleId="a6">
    <w:name w:val="頁尾 字元"/>
    <w:basedOn w:val="a0"/>
    <w:link w:val="a5"/>
    <w:uiPriority w:val="99"/>
    <w:rsid w:val="001542EE"/>
    <w:rPr>
      <w:rFonts w:ascii="Times New Roman" w:eastAsia="新細明體" w:hAnsi="Times New Roman" w:cs="Times New Roman"/>
      <w:sz w:val="20"/>
      <w:szCs w:val="20"/>
    </w:rPr>
  </w:style>
  <w:style w:type="paragraph" w:customStyle="1" w:styleId="1">
    <w:name w:val="1.標題文字"/>
    <w:basedOn w:val="a"/>
    <w:rsid w:val="001A04D9"/>
    <w:pPr>
      <w:jc w:val="center"/>
    </w:pPr>
    <w:rPr>
      <w:rFonts w:ascii="華康中黑體" w:eastAsia="華康中黑體"/>
      <w:sz w:val="28"/>
      <w:szCs w:val="20"/>
    </w:rPr>
  </w:style>
  <w:style w:type="paragraph" w:customStyle="1" w:styleId="4123">
    <w:name w:val="4.【教學目標】內文字（1.2.3.）"/>
    <w:basedOn w:val="a7"/>
    <w:rsid w:val="001A04D9"/>
    <w:pPr>
      <w:tabs>
        <w:tab w:val="left" w:pos="142"/>
      </w:tabs>
      <w:spacing w:line="220" w:lineRule="exact"/>
      <w:ind w:left="227" w:right="57" w:hanging="170"/>
      <w:jc w:val="both"/>
    </w:pPr>
    <w:rPr>
      <w:rFonts w:ascii="新細明體" w:eastAsia="新細明體" w:cs="Times New Roman"/>
      <w:sz w:val="16"/>
      <w:szCs w:val="20"/>
    </w:rPr>
  </w:style>
  <w:style w:type="paragraph" w:styleId="a7">
    <w:name w:val="Plain Text"/>
    <w:basedOn w:val="a"/>
    <w:link w:val="a8"/>
    <w:unhideWhenUsed/>
    <w:rsid w:val="001A04D9"/>
    <w:rPr>
      <w:rFonts w:ascii="細明體" w:eastAsia="細明體" w:hAnsi="Courier New" w:cs="Courier New"/>
    </w:rPr>
  </w:style>
  <w:style w:type="character" w:customStyle="1" w:styleId="a8">
    <w:name w:val="純文字 字元"/>
    <w:basedOn w:val="a0"/>
    <w:link w:val="a7"/>
    <w:rsid w:val="001A04D9"/>
    <w:rPr>
      <w:rFonts w:ascii="細明體" w:eastAsia="細明體" w:hAnsi="Courier New" w:cs="Courier New"/>
    </w:rPr>
  </w:style>
  <w:style w:type="paragraph" w:customStyle="1" w:styleId="5">
    <w:name w:val="5.【十大能力指標】內文字（一、二、三、）"/>
    <w:basedOn w:val="a"/>
    <w:rsid w:val="001A04D9"/>
    <w:pPr>
      <w:tabs>
        <w:tab w:val="left" w:pos="329"/>
      </w:tabs>
      <w:spacing w:line="240" w:lineRule="exact"/>
      <w:ind w:left="397" w:right="57" w:hanging="340"/>
      <w:jc w:val="both"/>
    </w:pPr>
    <w:rPr>
      <w:sz w:val="16"/>
      <w:szCs w:val="20"/>
    </w:rPr>
  </w:style>
  <w:style w:type="paragraph" w:styleId="a9">
    <w:name w:val="Block Text"/>
    <w:basedOn w:val="a"/>
    <w:rsid w:val="00071B9B"/>
    <w:pPr>
      <w:spacing w:line="440" w:lineRule="exact"/>
      <w:ind w:left="400" w:right="57" w:hangingChars="200" w:hanging="400"/>
      <w:jc w:val="both"/>
    </w:pPr>
    <w:rPr>
      <w:sz w:val="20"/>
      <w:szCs w:val="20"/>
    </w:rPr>
  </w:style>
  <w:style w:type="paragraph" w:styleId="3">
    <w:name w:val="Body Text 3"/>
    <w:basedOn w:val="a"/>
    <w:link w:val="30"/>
    <w:rsid w:val="00071B9B"/>
    <w:pPr>
      <w:ind w:leftChars="10" w:left="10" w:rightChars="10" w:right="10"/>
    </w:pPr>
    <w:rPr>
      <w:rFonts w:ascii="新細明體"/>
      <w:sz w:val="16"/>
      <w:szCs w:val="20"/>
    </w:rPr>
  </w:style>
  <w:style w:type="character" w:customStyle="1" w:styleId="30">
    <w:name w:val="本文 3 字元"/>
    <w:basedOn w:val="a0"/>
    <w:link w:val="3"/>
    <w:rsid w:val="00071B9B"/>
    <w:rPr>
      <w:rFonts w:ascii="新細明體" w:eastAsia="新細明體" w:hAnsi="Times New Roman" w:cs="Times New Roman"/>
      <w:sz w:val="16"/>
      <w:szCs w:val="20"/>
    </w:rPr>
  </w:style>
  <w:style w:type="paragraph" w:styleId="aa">
    <w:name w:val="Body Text"/>
    <w:basedOn w:val="a"/>
    <w:link w:val="ab"/>
    <w:rsid w:val="00071B9B"/>
    <w:pPr>
      <w:adjustRightInd w:val="0"/>
      <w:spacing w:line="240" w:lineRule="exact"/>
      <w:jc w:val="both"/>
    </w:pPr>
    <w:rPr>
      <w:rFonts w:ascii="新細明體" w:eastAsia="華康標宋體"/>
      <w:sz w:val="20"/>
    </w:rPr>
  </w:style>
  <w:style w:type="character" w:customStyle="1" w:styleId="ab">
    <w:name w:val="本文 字元"/>
    <w:basedOn w:val="a0"/>
    <w:link w:val="aa"/>
    <w:rsid w:val="00071B9B"/>
    <w:rPr>
      <w:rFonts w:ascii="新細明體" w:eastAsia="華康標宋體" w:hAnsi="Times New Roman" w:cs="Times New Roman"/>
      <w:sz w:val="20"/>
    </w:rPr>
  </w:style>
  <w:style w:type="paragraph" w:customStyle="1" w:styleId="31">
    <w:name w:val="3.【對應能力指標】內文字"/>
    <w:basedOn w:val="a7"/>
    <w:rsid w:val="00E34AF8"/>
    <w:pPr>
      <w:tabs>
        <w:tab w:val="left" w:pos="624"/>
      </w:tabs>
      <w:spacing w:line="220" w:lineRule="exact"/>
      <w:ind w:left="624" w:right="57" w:hanging="567"/>
      <w:jc w:val="both"/>
    </w:pPr>
    <w:rPr>
      <w:rFonts w:ascii="新細明體" w:eastAsia="新細明體" w:cs="Times New Roman"/>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761323">
      <w:bodyDiv w:val="1"/>
      <w:marLeft w:val="0"/>
      <w:marRight w:val="0"/>
      <w:marTop w:val="0"/>
      <w:marBottom w:val="0"/>
      <w:divBdr>
        <w:top w:val="none" w:sz="0" w:space="0" w:color="auto"/>
        <w:left w:val="none" w:sz="0" w:space="0" w:color="auto"/>
        <w:bottom w:val="none" w:sz="0" w:space="0" w:color="auto"/>
        <w:right w:val="none" w:sz="0" w:space="0" w:color="auto"/>
      </w:divBdr>
    </w:div>
    <w:div w:id="169765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0D7B9-A802-4EB0-8E6A-8F4E3D9A2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21</Pages>
  <Words>4355</Words>
  <Characters>24824</Characters>
  <Application>Microsoft Office Word</Application>
  <DocSecurity>0</DocSecurity>
  <Lines>206</Lines>
  <Paragraphs>58</Paragraphs>
  <ScaleCrop>false</ScaleCrop>
  <Company/>
  <LinksUpToDate>false</LinksUpToDate>
  <CharactersWithSpaces>29121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 d wu</dc:creator>
  <cp:lastModifiedBy>Acer</cp:lastModifiedBy>
  <cp:revision>4</cp:revision>
  <dcterms:created xsi:type="dcterms:W3CDTF">2018-06-20T07:30:00Z</dcterms:created>
  <dcterms:modified xsi:type="dcterms:W3CDTF">2018-06-22T00:40:00Z</dcterms:modified>
</cp:coreProperties>
</file>